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F586" w14:textId="77777777" w:rsidR="008F00B5" w:rsidRDefault="008F00B5" w:rsidP="008F00B5">
      <w:pPr>
        <w:widowControl w:val="0"/>
        <w:autoSpaceDE w:val="0"/>
        <w:autoSpaceDN w:val="0"/>
        <w:spacing w:before="400" w:after="0" w:line="240" w:lineRule="auto"/>
        <w:jc w:val="center"/>
        <w:rPr>
          <w:rFonts w:ascii="Times New Roman" w:eastAsia="Times New Roman" w:hAnsi="Times New Roman"/>
          <w:kern w:val="0"/>
          <w:sz w:val="72"/>
          <w:szCs w:val="22"/>
          <w14:ligatures w14:val="none"/>
        </w:rPr>
      </w:pPr>
      <w:r>
        <w:rPr>
          <w:rFonts w:ascii="Times New Roman" w:eastAsia="Times New Roman" w:hAnsi="Times New Roman"/>
          <w:noProof/>
          <w:kern w:val="0"/>
          <w:sz w:val="72"/>
          <w:szCs w:val="22"/>
        </w:rPr>
        <w:drawing>
          <wp:inline distT="0" distB="0" distL="0" distR="0" wp14:anchorId="4F579C89" wp14:editId="6F1D0F41">
            <wp:extent cx="1200150" cy="1200150"/>
            <wp:effectExtent l="0" t="0" r="0" b="0"/>
            <wp:docPr id="8" name="Picture 1" descr="A round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ound white and black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03DAEDCD" w14:textId="77777777" w:rsidR="008F00B5" w:rsidRDefault="008F00B5" w:rsidP="008F00B5">
      <w:pPr>
        <w:widowControl w:val="0"/>
        <w:autoSpaceDE w:val="0"/>
        <w:autoSpaceDN w:val="0"/>
        <w:spacing w:before="400" w:after="0" w:line="240" w:lineRule="auto"/>
        <w:jc w:val="center"/>
        <w:rPr>
          <w:rFonts w:ascii="Times New Roman" w:eastAsia="Times New Roman" w:hAnsi="Times New Roman"/>
          <w:kern w:val="0"/>
          <w:sz w:val="40"/>
          <w:szCs w:val="40"/>
          <w14:ligatures w14:val="none"/>
        </w:rPr>
      </w:pPr>
      <w:r>
        <w:rPr>
          <w:rFonts w:ascii="Times New Roman" w:eastAsia="Times New Roman" w:hAnsi="Times New Roman"/>
          <w:kern w:val="0"/>
          <w:sz w:val="40"/>
          <w:szCs w:val="40"/>
          <w14:ligatures w14:val="none"/>
        </w:rPr>
        <w:t xml:space="preserve">City of </w:t>
      </w:r>
      <w:r>
        <w:rPr>
          <w:rFonts w:ascii="Times New Roman" w:eastAsia="Times New Roman" w:hAnsi="Times New Roman"/>
          <w:spacing w:val="-4"/>
          <w:kern w:val="0"/>
          <w:sz w:val="40"/>
          <w:szCs w:val="40"/>
          <w14:ligatures w14:val="none"/>
        </w:rPr>
        <w:t>West</w:t>
      </w:r>
    </w:p>
    <w:p w14:paraId="464DB63B" w14:textId="2E013B0E" w:rsidR="00CA2DB0" w:rsidRPr="00B223B8" w:rsidRDefault="008F00B5" w:rsidP="008F00B5">
      <w:pPr>
        <w:widowControl w:val="0"/>
        <w:autoSpaceDE w:val="0"/>
        <w:autoSpaceDN w:val="0"/>
        <w:spacing w:before="400" w:after="0" w:line="240" w:lineRule="auto"/>
        <w:rPr>
          <w:rFonts w:ascii="Arial" w:eastAsia="Times New Roman" w:hAnsi="Arial" w:cs="Arial"/>
          <w:color w:val="C00000"/>
          <w:spacing w:val="-4"/>
          <w:kern w:val="0"/>
          <w:sz w:val="28"/>
          <w:szCs w:val="28"/>
          <w14:ligatures w14:val="none"/>
        </w:rPr>
      </w:pPr>
      <w:r>
        <w:rPr>
          <w:rFonts w:ascii="Arial" w:eastAsia="Times New Roman" w:hAnsi="Arial" w:cs="Arial"/>
          <w:kern w:val="0"/>
          <w:sz w:val="28"/>
          <w:szCs w:val="28"/>
          <w14:ligatures w14:val="none"/>
        </w:rPr>
        <w:t>110</w:t>
      </w:r>
      <w:r>
        <w:rPr>
          <w:rFonts w:ascii="Arial" w:eastAsia="Times New Roman" w:hAnsi="Arial" w:cs="Arial"/>
          <w:spacing w:val="-14"/>
          <w:kern w:val="0"/>
          <w:sz w:val="28"/>
          <w:szCs w:val="28"/>
          <w14:ligatures w14:val="none"/>
        </w:rPr>
        <w:t xml:space="preserve"> </w:t>
      </w:r>
      <w:r>
        <w:rPr>
          <w:rFonts w:ascii="Arial" w:eastAsia="Times New Roman" w:hAnsi="Arial" w:cs="Arial"/>
          <w:kern w:val="0"/>
          <w:sz w:val="28"/>
          <w:szCs w:val="28"/>
          <w14:ligatures w14:val="none"/>
        </w:rPr>
        <w:t>N.</w:t>
      </w:r>
      <w:r>
        <w:rPr>
          <w:rFonts w:ascii="Arial" w:eastAsia="Times New Roman" w:hAnsi="Arial" w:cs="Arial"/>
          <w:spacing w:val="-14"/>
          <w:kern w:val="0"/>
          <w:sz w:val="28"/>
          <w:szCs w:val="28"/>
          <w14:ligatures w14:val="none"/>
        </w:rPr>
        <w:t xml:space="preserve"> </w:t>
      </w:r>
      <w:r>
        <w:rPr>
          <w:rFonts w:ascii="Arial" w:eastAsia="Times New Roman" w:hAnsi="Arial" w:cs="Arial"/>
          <w:kern w:val="0"/>
          <w:sz w:val="28"/>
          <w:szCs w:val="28"/>
          <w14:ligatures w14:val="none"/>
        </w:rPr>
        <w:t>Reagan,</w:t>
      </w:r>
      <w:r>
        <w:rPr>
          <w:rFonts w:ascii="Arial" w:eastAsia="Times New Roman" w:hAnsi="Arial" w:cs="Arial"/>
          <w:spacing w:val="-14"/>
          <w:kern w:val="0"/>
          <w:sz w:val="28"/>
          <w:szCs w:val="28"/>
          <w14:ligatures w14:val="none"/>
        </w:rPr>
        <w:t xml:space="preserve"> </w:t>
      </w:r>
      <w:r>
        <w:rPr>
          <w:rFonts w:ascii="Arial" w:eastAsia="Times New Roman" w:hAnsi="Arial" w:cs="Arial"/>
          <w:kern w:val="0"/>
          <w:sz w:val="28"/>
          <w:szCs w:val="28"/>
          <w14:ligatures w14:val="none"/>
        </w:rPr>
        <w:t>West,</w:t>
      </w:r>
      <w:r>
        <w:rPr>
          <w:rFonts w:ascii="Arial" w:eastAsia="Times New Roman" w:hAnsi="Arial" w:cs="Arial"/>
          <w:spacing w:val="-14"/>
          <w:kern w:val="0"/>
          <w:sz w:val="28"/>
          <w:szCs w:val="28"/>
          <w14:ligatures w14:val="none"/>
        </w:rPr>
        <w:t xml:space="preserve"> </w:t>
      </w:r>
      <w:r>
        <w:rPr>
          <w:rFonts w:ascii="Arial" w:eastAsia="Times New Roman" w:hAnsi="Arial" w:cs="Arial"/>
          <w:kern w:val="0"/>
          <w:sz w:val="28"/>
          <w:szCs w:val="28"/>
          <w14:ligatures w14:val="none"/>
        </w:rPr>
        <w:t>Texas</w:t>
      </w:r>
      <w:r>
        <w:rPr>
          <w:rFonts w:ascii="Arial" w:eastAsia="Times New Roman" w:hAnsi="Arial" w:cs="Arial"/>
          <w:spacing w:val="-13"/>
          <w:kern w:val="0"/>
          <w:sz w:val="28"/>
          <w:szCs w:val="28"/>
          <w14:ligatures w14:val="none"/>
        </w:rPr>
        <w:t xml:space="preserve"> </w:t>
      </w:r>
      <w:r>
        <w:rPr>
          <w:rFonts w:ascii="Arial" w:eastAsia="Times New Roman" w:hAnsi="Arial" w:cs="Arial"/>
          <w:spacing w:val="-2"/>
          <w:kern w:val="0"/>
          <w:sz w:val="28"/>
          <w:szCs w:val="28"/>
          <w14:ligatures w14:val="none"/>
        </w:rPr>
        <w:t>76691</w:t>
      </w:r>
      <w:r>
        <w:rPr>
          <w:rFonts w:ascii="Arial" w:eastAsia="Times New Roman" w:hAnsi="Arial" w:cs="Arial"/>
          <w:kern w:val="0"/>
          <w:sz w:val="28"/>
          <w:szCs w:val="28"/>
          <w14:ligatures w14:val="none"/>
        </w:rPr>
        <w:t xml:space="preserve">                                                                         Phone (254) 826-5351 Fax (254) 826-</w:t>
      </w:r>
      <w:r>
        <w:rPr>
          <w:rFonts w:ascii="Arial" w:eastAsia="Times New Roman" w:hAnsi="Arial" w:cs="Arial"/>
          <w:spacing w:val="-4"/>
          <w:kern w:val="0"/>
          <w:sz w:val="28"/>
          <w:szCs w:val="28"/>
          <w14:ligatures w14:val="none"/>
        </w:rPr>
        <w:t>5969</w:t>
      </w:r>
      <w:r w:rsidR="007A41C0">
        <w:rPr>
          <w:rFonts w:ascii="Arial" w:eastAsia="Times New Roman" w:hAnsi="Arial" w:cs="Arial"/>
          <w:spacing w:val="-4"/>
          <w:kern w:val="0"/>
          <w:sz w:val="28"/>
          <w:szCs w:val="28"/>
          <w14:ligatures w14:val="none"/>
        </w:rPr>
        <w:t xml:space="preserve">                                                                                </w:t>
      </w:r>
      <w:r w:rsidR="007A41C0" w:rsidRPr="007A41C0">
        <w:rPr>
          <w:rFonts w:ascii="Arial" w:eastAsia="Times New Roman" w:hAnsi="Arial" w:cs="Arial"/>
          <w:b/>
          <w:bCs/>
          <w:color w:val="C00000"/>
          <w:spacing w:val="-4"/>
          <w:kern w:val="0"/>
          <w:sz w:val="28"/>
          <w:szCs w:val="28"/>
          <w14:ligatures w14:val="none"/>
        </w:rPr>
        <w:t>_______________________________________________________________________</w:t>
      </w:r>
    </w:p>
    <w:p w14:paraId="0483441D" w14:textId="6FB5C12C" w:rsidR="008F00B5" w:rsidRDefault="008F00B5" w:rsidP="008F00B5">
      <w:pPr>
        <w:widowControl w:val="0"/>
        <w:autoSpaceDE w:val="0"/>
        <w:autoSpaceDN w:val="0"/>
        <w:spacing w:before="202" w:after="0" w:line="240" w:lineRule="auto"/>
        <w:jc w:val="both"/>
        <w:rPr>
          <w:rFonts w:ascii="Arial" w:eastAsia="Times New Roman" w:hAnsi="Arial" w:cs="Arial"/>
          <w:kern w:val="0"/>
          <w:sz w:val="28"/>
          <w:szCs w:val="28"/>
          <w:u w:val="single"/>
          <w14:ligatures w14:val="none"/>
        </w:rPr>
      </w:pPr>
      <w:r>
        <w:rPr>
          <w:rFonts w:ascii="Arial" w:eastAsia="Times New Roman" w:hAnsi="Arial" w:cs="Arial"/>
          <w:kern w:val="0"/>
          <w:sz w:val="28"/>
          <w:szCs w:val="28"/>
          <w:u w:val="single"/>
          <w14:ligatures w14:val="none"/>
        </w:rPr>
        <w:t xml:space="preserve">THE WEST CITY COUNCIL WILL MEET ON TUESDAY, </w:t>
      </w:r>
      <w:r w:rsidR="000F3E30">
        <w:rPr>
          <w:rFonts w:ascii="Arial" w:eastAsia="Times New Roman" w:hAnsi="Arial" w:cs="Arial"/>
          <w:kern w:val="0"/>
          <w:sz w:val="28"/>
          <w:szCs w:val="28"/>
          <w:u w:val="single"/>
          <w14:ligatures w14:val="none"/>
        </w:rPr>
        <w:t>OCTOBER</w:t>
      </w:r>
      <w:r>
        <w:rPr>
          <w:rFonts w:ascii="Arial" w:eastAsia="Times New Roman" w:hAnsi="Arial" w:cs="Arial"/>
          <w:kern w:val="0"/>
          <w:sz w:val="28"/>
          <w:szCs w:val="28"/>
          <w:u w:val="single"/>
          <w14:ligatures w14:val="none"/>
        </w:rPr>
        <w:t xml:space="preserve"> </w:t>
      </w:r>
      <w:r w:rsidR="00126095">
        <w:rPr>
          <w:rFonts w:ascii="Arial" w:eastAsia="Times New Roman" w:hAnsi="Arial" w:cs="Arial"/>
          <w:kern w:val="0"/>
          <w:sz w:val="28"/>
          <w:szCs w:val="28"/>
          <w:u w:val="single"/>
          <w14:ligatures w14:val="none"/>
        </w:rPr>
        <w:t>07</w:t>
      </w:r>
      <w:r>
        <w:rPr>
          <w:rFonts w:ascii="Arial" w:eastAsia="Times New Roman" w:hAnsi="Arial" w:cs="Arial"/>
          <w:kern w:val="0"/>
          <w:sz w:val="28"/>
          <w:szCs w:val="28"/>
          <w:u w:val="single"/>
          <w14:ligatures w14:val="none"/>
        </w:rPr>
        <w:t>, 2025, AT 5:30 PM IN WORKSHOP AT THE WEST COMMUNITY CENTER, 200 TOKIO ROAD TO DISCUSS ITEMS ON THE AGENDA. THE REGULAR COUNCIL MEETING WILL START AT 6:00 PM.</w:t>
      </w:r>
    </w:p>
    <w:p w14:paraId="2327171A" w14:textId="77777777" w:rsidR="008F00B5" w:rsidRDefault="008F00B5" w:rsidP="008F00B5">
      <w:pPr>
        <w:widowControl w:val="0"/>
        <w:autoSpaceDE w:val="0"/>
        <w:autoSpaceDN w:val="0"/>
        <w:spacing w:before="202" w:after="0" w:line="240" w:lineRule="auto"/>
        <w:jc w:val="both"/>
        <w:rPr>
          <w:rFonts w:ascii="Arial" w:eastAsia="Times New Roman" w:hAnsi="Arial" w:cs="Arial"/>
          <w:kern w:val="0"/>
          <w:sz w:val="28"/>
          <w:szCs w:val="28"/>
          <w:u w:val="single"/>
          <w14:ligatures w14:val="none"/>
        </w:rPr>
      </w:pPr>
      <w:r>
        <w:rPr>
          <w:rFonts w:ascii="Arial" w:eastAsia="Times New Roman" w:hAnsi="Arial" w:cs="Arial"/>
          <w:kern w:val="0"/>
          <w:sz w:val="28"/>
          <w:szCs w:val="28"/>
          <w:u w:val="single"/>
          <w14:ligatures w14:val="none"/>
        </w:rPr>
        <w:t xml:space="preserve"> THE WEST CITY COUNCIL WILL HOLD A PUBLIC HEARING THAT PROPOSES TO ENLARGE AND EXTEND ITS BOUNDY LIMITS TO INCLUDE THE FOLLOWING DESCRIBED TERRITORY: </w:t>
      </w:r>
      <w:r w:rsidRPr="008F00B5">
        <w:rPr>
          <w:rFonts w:ascii="Arial" w:eastAsia="Times New Roman" w:hAnsi="Arial" w:cs="Arial"/>
          <w:kern w:val="0"/>
          <w:sz w:val="28"/>
          <w:szCs w:val="28"/>
          <w:u w:val="single"/>
          <w14:ligatures w14:val="none"/>
        </w:rPr>
        <w:t>Being all that certain lot, tract or parcel of land consisting of 69.18 acres of land, more or less, out of the J. F. McKissick Survey, A-624, Southeast Quarter of Section 4, University Lands, McLennan County, Texas, and being the same tract of land conveyed to Joshua Matthew Gerik and Tara Leeann Gerik via Instrument Number 2023013874 recorded in the Official Public Records of McLennan County, Texas.</w:t>
      </w:r>
    </w:p>
    <w:p w14:paraId="6B659596" w14:textId="55DBF667" w:rsidR="008F00B5" w:rsidRDefault="008F00B5" w:rsidP="008F00B5">
      <w:pPr>
        <w:widowControl w:val="0"/>
        <w:autoSpaceDE w:val="0"/>
        <w:autoSpaceDN w:val="0"/>
        <w:spacing w:before="202" w:after="0" w:line="240" w:lineRule="auto"/>
        <w:jc w:val="both"/>
        <w:rPr>
          <w:rFonts w:ascii="Arial" w:eastAsia="Times New Roman" w:hAnsi="Arial" w:cs="Arial"/>
          <w:kern w:val="0"/>
          <w:sz w:val="28"/>
          <w:szCs w:val="28"/>
          <w:u w:val="single"/>
          <w14:ligatures w14:val="none"/>
        </w:rPr>
      </w:pPr>
      <w:r>
        <w:rPr>
          <w:rFonts w:ascii="Arial" w:eastAsia="Times New Roman" w:hAnsi="Arial" w:cs="Arial"/>
          <w:kern w:val="0"/>
          <w:sz w:val="28"/>
          <w:szCs w:val="28"/>
          <w:u w:val="single"/>
          <w14:ligatures w14:val="none"/>
        </w:rPr>
        <w:t xml:space="preserve">THE WEST CITY COUNCIL WILL HOLD A PUBLIC HEARING THAT PROPOSES TO ENLARGE AND EXTEND ITS BOUNDY LIMITS TO INCLUDE THE FOLLOWING DESCRIBED TERRITORY: </w:t>
      </w:r>
      <w:r w:rsidRPr="008F00B5">
        <w:rPr>
          <w:rFonts w:ascii="Arial" w:eastAsia="Times New Roman" w:hAnsi="Arial" w:cs="Arial"/>
          <w:kern w:val="0"/>
          <w:sz w:val="28"/>
          <w:szCs w:val="28"/>
          <w:u w:val="single"/>
          <w14:ligatures w14:val="none"/>
        </w:rPr>
        <w:t>Being all that certain 33.226 acres, situated on the Northern edge of the city limits of West, McLennan County, Texas, as described in a deed to Helen S. Hruska recorded as Instrument No. 2006022375 in the Official Public Records of McLennan County, Texas, SAVE AND EXCEPT 0.192 acres taken by condemnation by the State of Texas in Cause No. 20110825CV1 in the County Court at Law of McLennan County, Texas, said Property identified by the McLennan Central Appraisal District as Property ID: 204006, SMITH W S Acres 33.034, and located at 23614 N IH 35, West, Texas 76691.</w:t>
      </w:r>
    </w:p>
    <w:p w14:paraId="50CBCD6F" w14:textId="77777777" w:rsidR="004A7D90" w:rsidRDefault="004A7D90" w:rsidP="008F00B5">
      <w:pPr>
        <w:widowControl w:val="0"/>
        <w:autoSpaceDE w:val="0"/>
        <w:autoSpaceDN w:val="0"/>
        <w:spacing w:before="202" w:after="0" w:line="240" w:lineRule="auto"/>
        <w:jc w:val="both"/>
        <w:rPr>
          <w:rFonts w:ascii="Arial" w:eastAsia="Times New Roman" w:hAnsi="Arial" w:cs="Arial"/>
          <w:kern w:val="0"/>
          <w:sz w:val="28"/>
          <w:szCs w:val="28"/>
          <w:u w:val="single"/>
          <w14:ligatures w14:val="none"/>
        </w:rPr>
      </w:pPr>
    </w:p>
    <w:p w14:paraId="018229C3" w14:textId="0AF2CE0D" w:rsidR="00CF116F" w:rsidRDefault="004A7D90" w:rsidP="004A7D90">
      <w:pPr>
        <w:widowControl w:val="0"/>
        <w:autoSpaceDE w:val="0"/>
        <w:autoSpaceDN w:val="0"/>
        <w:spacing w:before="202" w:after="0" w:line="240" w:lineRule="auto"/>
        <w:jc w:val="center"/>
        <w:rPr>
          <w:rFonts w:ascii="Arial" w:eastAsia="Times New Roman" w:hAnsi="Arial" w:cs="Arial"/>
          <w:b/>
          <w:bCs/>
          <w:kern w:val="0"/>
          <w:sz w:val="28"/>
          <w:szCs w:val="28"/>
          <w:u w:val="single"/>
          <w14:ligatures w14:val="none"/>
        </w:rPr>
      </w:pPr>
      <w:r>
        <w:rPr>
          <w:rFonts w:ascii="Arial" w:eastAsia="Times New Roman" w:hAnsi="Arial" w:cs="Arial"/>
          <w:b/>
          <w:bCs/>
          <w:kern w:val="0"/>
          <w:sz w:val="28"/>
          <w:szCs w:val="28"/>
          <w:u w:val="single"/>
          <w14:ligatures w14:val="none"/>
        </w:rPr>
        <w:t>M</w:t>
      </w:r>
      <w:r w:rsidR="003F2E39">
        <w:rPr>
          <w:rFonts w:ascii="Arial" w:eastAsia="Times New Roman" w:hAnsi="Arial" w:cs="Arial"/>
          <w:b/>
          <w:bCs/>
          <w:kern w:val="0"/>
          <w:sz w:val="28"/>
          <w:szCs w:val="28"/>
          <w:u w:val="single"/>
          <w14:ligatures w14:val="none"/>
        </w:rPr>
        <w:t>EETING AGENDA</w:t>
      </w:r>
    </w:p>
    <w:p w14:paraId="062B45D8" w14:textId="77777777" w:rsidR="00B35A32" w:rsidRPr="004A7D90" w:rsidRDefault="00B35A32" w:rsidP="004A7D90">
      <w:pPr>
        <w:widowControl w:val="0"/>
        <w:autoSpaceDE w:val="0"/>
        <w:autoSpaceDN w:val="0"/>
        <w:spacing w:before="202" w:after="0" w:line="240" w:lineRule="auto"/>
        <w:jc w:val="center"/>
        <w:rPr>
          <w:rFonts w:ascii="Arial" w:eastAsia="Times New Roman" w:hAnsi="Arial" w:cs="Arial"/>
          <w:b/>
          <w:bCs/>
          <w:kern w:val="0"/>
          <w:sz w:val="28"/>
          <w:szCs w:val="28"/>
          <w:u w:val="single"/>
          <w14:ligatures w14:val="none"/>
        </w:rPr>
      </w:pPr>
    </w:p>
    <w:p w14:paraId="5589C377" w14:textId="77777777" w:rsidR="008F00B5" w:rsidRPr="00987A97" w:rsidRDefault="008F00B5" w:rsidP="008F00B5">
      <w:pPr>
        <w:numPr>
          <w:ilvl w:val="0"/>
          <w:numId w:val="1"/>
        </w:numPr>
        <w:autoSpaceDE w:val="0"/>
        <w:autoSpaceDN w:val="0"/>
        <w:adjustRightInd w:val="0"/>
        <w:spacing w:after="0" w:line="240" w:lineRule="auto"/>
        <w:jc w:val="left"/>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Call to Order</w:t>
      </w:r>
    </w:p>
    <w:p w14:paraId="211C8A7E" w14:textId="77777777" w:rsidR="008F00B5" w:rsidRPr="00987A97" w:rsidRDefault="008F00B5" w:rsidP="008F00B5">
      <w:pPr>
        <w:numPr>
          <w:ilvl w:val="0"/>
          <w:numId w:val="1"/>
        </w:numPr>
        <w:autoSpaceDE w:val="0"/>
        <w:autoSpaceDN w:val="0"/>
        <w:adjustRightInd w:val="0"/>
        <w:spacing w:after="0" w:line="240" w:lineRule="auto"/>
        <w:jc w:val="left"/>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lastRenderedPageBreak/>
        <w:t>Invocation and Pledge</w:t>
      </w:r>
    </w:p>
    <w:p w14:paraId="5EF9CA94" w14:textId="77777777" w:rsidR="008F00B5" w:rsidRDefault="008F00B5" w:rsidP="008F00B5">
      <w:pPr>
        <w:numPr>
          <w:ilvl w:val="0"/>
          <w:numId w:val="1"/>
        </w:numPr>
        <w:autoSpaceDE w:val="0"/>
        <w:autoSpaceDN w:val="0"/>
        <w:adjustRightInd w:val="0"/>
        <w:spacing w:after="0" w:line="240" w:lineRule="auto"/>
        <w:jc w:val="left"/>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Roll Call</w:t>
      </w:r>
    </w:p>
    <w:p w14:paraId="0B88E29D" w14:textId="77777777" w:rsidR="000232DC" w:rsidRDefault="000232DC" w:rsidP="000232DC">
      <w:pPr>
        <w:autoSpaceDE w:val="0"/>
        <w:autoSpaceDN w:val="0"/>
        <w:adjustRightInd w:val="0"/>
        <w:spacing w:after="0" w:line="240" w:lineRule="auto"/>
        <w:ind w:left="600"/>
        <w:jc w:val="right"/>
        <w:rPr>
          <w:rFonts w:ascii="TimesNewRomanPSMT" w:eastAsiaTheme="minorHAnsi" w:hAnsi="TimesNewRomanPSMT" w:cs="TimesNewRomanPSMT"/>
          <w:kern w:val="0"/>
          <w:sz w:val="28"/>
          <w:szCs w:val="28"/>
          <w:u w:val="single"/>
          <w:lang w:eastAsia="zh-CN"/>
        </w:rPr>
      </w:pPr>
    </w:p>
    <w:p w14:paraId="13CE708A" w14:textId="77777777" w:rsidR="000232DC" w:rsidRPr="00987A97" w:rsidRDefault="000232DC" w:rsidP="000232DC">
      <w:pPr>
        <w:autoSpaceDE w:val="0"/>
        <w:autoSpaceDN w:val="0"/>
        <w:adjustRightInd w:val="0"/>
        <w:spacing w:after="0" w:line="240" w:lineRule="auto"/>
        <w:ind w:left="600"/>
        <w:jc w:val="right"/>
        <w:rPr>
          <w:rFonts w:ascii="TimesNewRomanPSMT" w:eastAsiaTheme="minorHAnsi" w:hAnsi="TimesNewRomanPSMT" w:cs="TimesNewRomanPSMT"/>
          <w:kern w:val="0"/>
          <w:sz w:val="28"/>
          <w:szCs w:val="28"/>
          <w:u w:val="single"/>
          <w:lang w:eastAsia="zh-CN"/>
        </w:rPr>
      </w:pPr>
    </w:p>
    <w:p w14:paraId="2FDD828F" w14:textId="77777777" w:rsidR="008F00B5" w:rsidRPr="00987A97" w:rsidRDefault="008F00B5" w:rsidP="008F00B5">
      <w:p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p>
    <w:p w14:paraId="5FE665EA" w14:textId="77777777" w:rsidR="008F00B5" w:rsidRPr="00987A97" w:rsidRDefault="008F00B5" w:rsidP="008F00B5">
      <w:pPr>
        <w:numPr>
          <w:ilvl w:val="0"/>
          <w:numId w:val="1"/>
        </w:numPr>
        <w:autoSpaceDE w:val="0"/>
        <w:autoSpaceDN w:val="0"/>
        <w:adjustRightInd w:val="0"/>
        <w:spacing w:after="0" w:line="240" w:lineRule="auto"/>
        <w:jc w:val="left"/>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Consent Agenda:</w:t>
      </w:r>
    </w:p>
    <w:p w14:paraId="24E0A42A" w14:textId="77777777" w:rsidR="008F00B5" w:rsidRPr="007F1795" w:rsidRDefault="008F00B5" w:rsidP="009A45E1">
      <w:pPr>
        <w:autoSpaceDE w:val="0"/>
        <w:autoSpaceDN w:val="0"/>
        <w:adjustRightInd w:val="0"/>
        <w:spacing w:after="0" w:line="240" w:lineRule="auto"/>
        <w:jc w:val="both"/>
        <w:rPr>
          <w:rFonts w:ascii="TimesNewRomanPSMT" w:eastAsiaTheme="minorHAnsi" w:hAnsi="TimesNewRomanPSMT" w:cs="TimesNewRomanPSMT"/>
          <w:kern w:val="0"/>
          <w:sz w:val="28"/>
          <w:szCs w:val="28"/>
          <w:lang w:eastAsia="zh-CN"/>
        </w:rPr>
      </w:pPr>
      <w:r w:rsidRPr="007F1795">
        <w:rPr>
          <w:rFonts w:ascii="TimesNewRomanPSMT" w:eastAsiaTheme="minorHAnsi" w:hAnsi="TimesNewRomanPSMT" w:cs="TimesNewRomanPSMT"/>
          <w:kern w:val="0"/>
          <w:sz w:val="28"/>
          <w:szCs w:val="28"/>
          <w:lang w:eastAsia="zh-CN"/>
        </w:rPr>
        <w:t>The consent agenda includes all matters considered to be of a routine or noncontroversial nature. All items on the consent agenda are approved by a single motion and vote. Any item on the consent agenda can be removed at the request of any member of the Council or City staff. Any items removed are considered separately by the City Council after the consent agenda.</w:t>
      </w:r>
    </w:p>
    <w:p w14:paraId="5906B726" w14:textId="77777777" w:rsidR="008F00B5" w:rsidRPr="00987A97" w:rsidRDefault="008F00B5" w:rsidP="008F00B5">
      <w:p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p>
    <w:p w14:paraId="71AD091D" w14:textId="1D46769D" w:rsidR="008F00B5" w:rsidRPr="00987A97" w:rsidRDefault="008F00B5" w:rsidP="008F00B5">
      <w:pPr>
        <w:numPr>
          <w:ilvl w:val="1"/>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 xml:space="preserve">Approve Minutes: </w:t>
      </w:r>
      <w:r w:rsidR="000F3E30">
        <w:rPr>
          <w:rFonts w:ascii="TimesNewRomanPSMT" w:eastAsiaTheme="minorHAnsi" w:hAnsi="TimesNewRomanPSMT" w:cs="TimesNewRomanPSMT"/>
          <w:kern w:val="0"/>
          <w:sz w:val="28"/>
          <w:szCs w:val="28"/>
          <w:u w:val="single"/>
          <w:lang w:eastAsia="zh-CN"/>
        </w:rPr>
        <w:t>September 02</w:t>
      </w:r>
      <w:r>
        <w:rPr>
          <w:rFonts w:ascii="TimesNewRomanPSMT" w:eastAsiaTheme="minorHAnsi" w:hAnsi="TimesNewRomanPSMT" w:cs="TimesNewRomanPSMT"/>
          <w:kern w:val="0"/>
          <w:sz w:val="28"/>
          <w:szCs w:val="28"/>
          <w:u w:val="single"/>
          <w:lang w:eastAsia="zh-CN"/>
        </w:rPr>
        <w:t>, 2025</w:t>
      </w:r>
      <w:r w:rsidR="000F3E30">
        <w:rPr>
          <w:rFonts w:ascii="TimesNewRomanPSMT" w:eastAsiaTheme="minorHAnsi" w:hAnsi="TimesNewRomanPSMT" w:cs="TimesNewRomanPSMT"/>
          <w:kern w:val="0"/>
          <w:sz w:val="28"/>
          <w:szCs w:val="28"/>
          <w:u w:val="single"/>
          <w:lang w:eastAsia="zh-CN"/>
        </w:rPr>
        <w:t xml:space="preserve"> and September 16, 2025</w:t>
      </w:r>
    </w:p>
    <w:p w14:paraId="16439559" w14:textId="5CEE9B5F" w:rsidR="008F00B5" w:rsidRPr="00987A97" w:rsidRDefault="008F00B5" w:rsidP="008F00B5">
      <w:pPr>
        <w:numPr>
          <w:ilvl w:val="1"/>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 xml:space="preserve">Approve Bills: </w:t>
      </w:r>
      <w:r w:rsidR="000F3E30">
        <w:rPr>
          <w:rFonts w:ascii="TimesNewRomanPSMT" w:eastAsiaTheme="minorHAnsi" w:hAnsi="TimesNewRomanPSMT" w:cs="TimesNewRomanPSMT"/>
          <w:kern w:val="0"/>
          <w:sz w:val="28"/>
          <w:szCs w:val="28"/>
          <w:u w:val="single"/>
          <w:lang w:eastAsia="zh-CN"/>
        </w:rPr>
        <w:t>September</w:t>
      </w:r>
      <w:r>
        <w:rPr>
          <w:rFonts w:ascii="TimesNewRomanPSMT" w:eastAsiaTheme="minorHAnsi" w:hAnsi="TimesNewRomanPSMT" w:cs="TimesNewRomanPSMT"/>
          <w:kern w:val="0"/>
          <w:sz w:val="28"/>
          <w:szCs w:val="28"/>
          <w:u w:val="single"/>
          <w:lang w:eastAsia="zh-CN"/>
        </w:rPr>
        <w:t xml:space="preserve"> 2025</w:t>
      </w:r>
    </w:p>
    <w:p w14:paraId="39C53BE4" w14:textId="77777777" w:rsidR="008F00B5" w:rsidRPr="00987A97" w:rsidRDefault="008F00B5" w:rsidP="008F00B5">
      <w:pPr>
        <w:numPr>
          <w:ilvl w:val="1"/>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Monthly Departmental Reports:</w:t>
      </w:r>
    </w:p>
    <w:p w14:paraId="5E977B62" w14:textId="77777777" w:rsidR="008F00B5" w:rsidRPr="00987A97" w:rsidRDefault="008F00B5" w:rsidP="008F00B5">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Police Department Report</w:t>
      </w:r>
    </w:p>
    <w:p w14:paraId="74654B78" w14:textId="77777777" w:rsidR="008F00B5" w:rsidRPr="00987A97" w:rsidRDefault="008F00B5" w:rsidP="008F00B5">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Public Works Report</w:t>
      </w:r>
    </w:p>
    <w:p w14:paraId="6D0D37DF" w14:textId="77777777" w:rsidR="008F00B5" w:rsidRPr="00987A97" w:rsidRDefault="008F00B5" w:rsidP="008F00B5">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Fire Marshal Report</w:t>
      </w:r>
    </w:p>
    <w:p w14:paraId="2F255AD4" w14:textId="77777777" w:rsidR="008F00B5" w:rsidRPr="00987A97" w:rsidRDefault="008F00B5" w:rsidP="008F00B5">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Code/Permitting Report</w:t>
      </w:r>
    </w:p>
    <w:p w14:paraId="471A3162" w14:textId="77777777" w:rsidR="008F00B5" w:rsidRPr="00987A97" w:rsidRDefault="008F00B5" w:rsidP="008F00B5">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Engineer Report</w:t>
      </w:r>
    </w:p>
    <w:p w14:paraId="52E5698C" w14:textId="77777777" w:rsidR="008F00B5" w:rsidRPr="00987A97" w:rsidRDefault="008F00B5" w:rsidP="008F00B5">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Mayor Report</w:t>
      </w:r>
    </w:p>
    <w:p w14:paraId="460EFDBF" w14:textId="77777777" w:rsidR="008F00B5" w:rsidRPr="00987A97" w:rsidRDefault="008F00B5" w:rsidP="008F00B5">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 xml:space="preserve">City Manager Report </w:t>
      </w:r>
    </w:p>
    <w:p w14:paraId="482952B7" w14:textId="77777777" w:rsidR="008F00B5" w:rsidRPr="00987A97" w:rsidRDefault="008F00B5" w:rsidP="008F00B5">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 xml:space="preserve">Project expenditure report </w:t>
      </w:r>
    </w:p>
    <w:p w14:paraId="74571782" w14:textId="77777777" w:rsidR="008F00B5" w:rsidRPr="00987A97" w:rsidRDefault="008F00B5" w:rsidP="008F00B5">
      <w:pPr>
        <w:numPr>
          <w:ilvl w:val="2"/>
          <w:numId w:val="1"/>
        </w:num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r w:rsidRPr="00987A97">
        <w:rPr>
          <w:rFonts w:ascii="TimesNewRomanPSMT" w:eastAsiaTheme="minorHAnsi" w:hAnsi="TimesNewRomanPSMT" w:cs="TimesNewRomanPSMT"/>
          <w:kern w:val="0"/>
          <w:sz w:val="28"/>
          <w:szCs w:val="28"/>
          <w:u w:val="single"/>
          <w:lang w:eastAsia="zh-CN"/>
        </w:rPr>
        <w:t xml:space="preserve">Sales tax allocation/ EDC report </w:t>
      </w:r>
    </w:p>
    <w:p w14:paraId="4C2DDF0C" w14:textId="77777777" w:rsidR="008F00B5" w:rsidRPr="00987A97" w:rsidRDefault="008F00B5" w:rsidP="008F00B5">
      <w:p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p>
    <w:p w14:paraId="16D29CEA" w14:textId="34A552F9" w:rsidR="008F00B5" w:rsidRPr="007F1795" w:rsidRDefault="008F00B5" w:rsidP="00B045FC">
      <w:pPr>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lang w:eastAsia="zh-CN"/>
        </w:rPr>
      </w:pPr>
      <w:r w:rsidRPr="007F1795">
        <w:rPr>
          <w:rFonts w:ascii="TimesNewRomanPSMT" w:eastAsiaTheme="minorHAnsi" w:hAnsi="TimesNewRomanPSMT" w:cs="TimesNewRomanPSMT"/>
          <w:kern w:val="0"/>
          <w:sz w:val="28"/>
          <w:szCs w:val="28"/>
          <w:lang w:eastAsia="zh-CN"/>
        </w:rPr>
        <w:t>Citizen Comments will be heard, but please note that speakers are strictly limited to 3 minutes. It is important to remember that the council will only discuss matters that are listed on an official agenda as required by law, and no discussion will be held on any other topics.</w:t>
      </w:r>
    </w:p>
    <w:p w14:paraId="7F608AF4" w14:textId="77777777" w:rsidR="008F00B5" w:rsidRPr="008F00B5" w:rsidRDefault="008F00B5" w:rsidP="008F00B5">
      <w:pPr>
        <w:autoSpaceDE w:val="0"/>
        <w:autoSpaceDN w:val="0"/>
        <w:adjustRightInd w:val="0"/>
        <w:spacing w:after="0" w:line="240" w:lineRule="auto"/>
        <w:ind w:left="600"/>
        <w:jc w:val="right"/>
        <w:rPr>
          <w:rFonts w:ascii="TimesNewRomanPSMT" w:eastAsiaTheme="minorHAnsi" w:hAnsi="TimesNewRomanPSMT" w:cs="TimesNewRomanPSMT"/>
          <w:kern w:val="0"/>
          <w:sz w:val="28"/>
          <w:szCs w:val="28"/>
          <w:u w:val="single"/>
          <w:lang w:eastAsia="zh-CN"/>
        </w:rPr>
      </w:pPr>
    </w:p>
    <w:p w14:paraId="0634704C" w14:textId="6B2567B3" w:rsidR="007F1795" w:rsidRDefault="007F1795" w:rsidP="007F1795">
      <w:pPr>
        <w:pStyle w:val="ListParagraph"/>
        <w:widowControl w:val="0"/>
        <w:numPr>
          <w:ilvl w:val="0"/>
          <w:numId w:val="1"/>
        </w:numPr>
        <w:autoSpaceDE w:val="0"/>
        <w:autoSpaceDN w:val="0"/>
        <w:spacing w:before="202" w:after="0" w:line="240" w:lineRule="auto"/>
        <w:jc w:val="both"/>
        <w:rPr>
          <w:rFonts w:ascii="Arial" w:eastAsia="Times New Roman" w:hAnsi="Arial" w:cs="Arial"/>
          <w:kern w:val="0"/>
          <w:sz w:val="28"/>
          <w:szCs w:val="28"/>
          <w:u w:val="single"/>
          <w14:ligatures w14:val="none"/>
        </w:rPr>
      </w:pPr>
      <w:r w:rsidRPr="007F1795">
        <w:rPr>
          <w:rFonts w:ascii="Arial" w:eastAsia="Times New Roman" w:hAnsi="Arial" w:cs="Arial"/>
          <w:kern w:val="0"/>
          <w:sz w:val="28"/>
          <w:szCs w:val="28"/>
          <w:u w:val="single"/>
          <w14:ligatures w14:val="none"/>
        </w:rPr>
        <w:t xml:space="preserve">A PUBLIC HEARING THAT PROPOSES TO ENLARGE AND EXTEND </w:t>
      </w:r>
      <w:r w:rsidR="009A45E1">
        <w:rPr>
          <w:rFonts w:ascii="Arial" w:eastAsia="Times New Roman" w:hAnsi="Arial" w:cs="Arial"/>
          <w:kern w:val="0"/>
          <w:sz w:val="28"/>
          <w:szCs w:val="28"/>
          <w:u w:val="single"/>
          <w14:ligatures w14:val="none"/>
        </w:rPr>
        <w:t>THE CITY OF WEST</w:t>
      </w:r>
      <w:r w:rsidRPr="007F1795">
        <w:rPr>
          <w:rFonts w:ascii="Arial" w:eastAsia="Times New Roman" w:hAnsi="Arial" w:cs="Arial"/>
          <w:kern w:val="0"/>
          <w:sz w:val="28"/>
          <w:szCs w:val="28"/>
          <w:u w:val="single"/>
          <w14:ligatures w14:val="none"/>
        </w:rPr>
        <w:t xml:space="preserve"> BOUNDY LIMITS TO INCLUDE THE FOLLOWING DESCRIBED TERRITORY: Being all that certain lot, tract or parcel of land consisting of 69.18 acres of land, more or less, out of the J. F. McKissick Survey, A-624, Southeast Quarter of Section 4, University Lands, McLennan County, Texas, and being the same tract of land conveyed to Joshua Matthew Gerik and Tara Leeann Gerik via Instrument Number 2023013874 recorded in the Official Public Records of McLennan County, Texas.</w:t>
      </w:r>
    </w:p>
    <w:p w14:paraId="72C084B3" w14:textId="77777777" w:rsidR="000232DC" w:rsidRPr="000232DC" w:rsidRDefault="000232DC" w:rsidP="000232DC">
      <w:pPr>
        <w:widowControl w:val="0"/>
        <w:autoSpaceDE w:val="0"/>
        <w:autoSpaceDN w:val="0"/>
        <w:spacing w:before="202" w:after="0" w:line="240" w:lineRule="auto"/>
        <w:jc w:val="both"/>
        <w:rPr>
          <w:rFonts w:ascii="Arial" w:eastAsia="Times New Roman" w:hAnsi="Arial" w:cs="Arial"/>
          <w:kern w:val="0"/>
          <w:sz w:val="28"/>
          <w:szCs w:val="28"/>
          <w:u w:val="single"/>
          <w14:ligatures w14:val="none"/>
        </w:rPr>
      </w:pPr>
    </w:p>
    <w:p w14:paraId="1AB37C1E" w14:textId="57F8DEA5" w:rsidR="008F00B5" w:rsidRPr="00DA4CF0" w:rsidRDefault="007F1795" w:rsidP="00DA4CF0">
      <w:pPr>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u w:val="single"/>
          <w:lang w:eastAsia="zh-CN"/>
        </w:rPr>
      </w:pPr>
      <w:r w:rsidRPr="00151981">
        <w:rPr>
          <w:rFonts w:ascii="TimesNewRomanPSMT" w:eastAsiaTheme="minorHAnsi" w:hAnsi="TimesNewRomanPSMT" w:cs="TimesNewRomanPSMT"/>
          <w:kern w:val="0"/>
          <w:sz w:val="28"/>
          <w:szCs w:val="28"/>
          <w:lang w:eastAsia="zh-CN"/>
        </w:rPr>
        <w:t xml:space="preserve">Discussion, consideration, action if any, re: An Ordinance </w:t>
      </w:r>
      <w:r w:rsidR="00DA4CF0">
        <w:rPr>
          <w:rFonts w:ascii="TimesNewRomanPSMT" w:eastAsiaTheme="minorHAnsi" w:hAnsi="TimesNewRomanPSMT" w:cs="TimesNewRomanPSMT"/>
          <w:kern w:val="0"/>
          <w:sz w:val="28"/>
          <w:szCs w:val="28"/>
          <w:lang w:eastAsia="zh-CN"/>
        </w:rPr>
        <w:t>establishing initial zoning of</w:t>
      </w:r>
      <w:r w:rsidRPr="00151981">
        <w:rPr>
          <w:rFonts w:ascii="TimesNewRomanPSMT" w:eastAsiaTheme="minorHAnsi" w:hAnsi="TimesNewRomanPSMT" w:cs="TimesNewRomanPSMT"/>
          <w:kern w:val="0"/>
          <w:sz w:val="28"/>
          <w:szCs w:val="28"/>
          <w:lang w:eastAsia="zh-CN"/>
        </w:rPr>
        <w:t xml:space="preserve"> the following described territory</w:t>
      </w:r>
      <w:r w:rsidR="00DA4CF0">
        <w:rPr>
          <w:rFonts w:ascii="TimesNewRomanPSMT" w:eastAsiaTheme="minorHAnsi" w:hAnsi="TimesNewRomanPSMT" w:cs="TimesNewRomanPSMT"/>
          <w:kern w:val="0"/>
          <w:sz w:val="28"/>
          <w:szCs w:val="28"/>
          <w:lang w:eastAsia="zh-CN"/>
        </w:rPr>
        <w:t xml:space="preserve">: </w:t>
      </w:r>
      <w:r w:rsidR="00DA4CF0" w:rsidRPr="00DA4CF0">
        <w:rPr>
          <w:rFonts w:ascii="TimesNewRomanPSMT" w:eastAsiaTheme="minorHAnsi" w:hAnsi="TimesNewRomanPSMT" w:cs="TimesNewRomanPSMT"/>
          <w:kern w:val="0"/>
          <w:sz w:val="28"/>
          <w:szCs w:val="28"/>
          <w:lang w:eastAsia="zh-CN"/>
        </w:rPr>
        <w:t>Being all that certain lot, tract or parcel of land consisting of 69.18 acres of land, more or less, out of the J. F. McKissick Survey, A-624, Southeast Quarter of Section 4, University Lands, McLennan County, Texas, and being the same tract of land conveyed to Joshua Matthew Gerik and Tara Leeann Gerik via Instrument Number 2023013874 recorded in the Official Public Records of McLennan County, Texas.</w:t>
      </w:r>
      <w:r w:rsidR="00B2484D" w:rsidRPr="00DA4CF0">
        <w:rPr>
          <w:rFonts w:ascii="TimesNewRomanPSMT" w:eastAsiaTheme="minorHAnsi" w:hAnsi="TimesNewRomanPSMT" w:cs="TimesNewRomanPSMT"/>
          <w:kern w:val="0"/>
          <w:sz w:val="28"/>
          <w:szCs w:val="28"/>
          <w:lang w:eastAsia="zh-CN"/>
        </w:rPr>
        <w:t xml:space="preserve"> </w:t>
      </w:r>
    </w:p>
    <w:p w14:paraId="40AADD7E" w14:textId="2591CA2D" w:rsidR="00DA4CF0" w:rsidRPr="00DA4CF0" w:rsidRDefault="00DA4CF0" w:rsidP="00DA4CF0">
      <w:pPr>
        <w:autoSpaceDE w:val="0"/>
        <w:autoSpaceDN w:val="0"/>
        <w:adjustRightInd w:val="0"/>
        <w:spacing w:after="0" w:line="240" w:lineRule="auto"/>
        <w:ind w:left="600"/>
        <w:jc w:val="center"/>
        <w:rPr>
          <w:rFonts w:ascii="TimesNewRomanPSMT" w:eastAsiaTheme="minorHAnsi" w:hAnsi="TimesNewRomanPSMT" w:cs="TimesNewRomanPSMT"/>
          <w:kern w:val="0"/>
          <w:sz w:val="28"/>
          <w:szCs w:val="28"/>
          <w:u w:val="single"/>
          <w:lang w:eastAsia="zh-CN"/>
        </w:rPr>
      </w:pPr>
      <w:r w:rsidRPr="00DA4CF0">
        <w:rPr>
          <w:rFonts w:ascii="TimesNewRomanPSMT" w:eastAsiaTheme="minorHAnsi" w:hAnsi="TimesNewRomanPSMT" w:cs="TimesNewRomanPSMT"/>
          <w:kern w:val="0"/>
          <w:sz w:val="28"/>
          <w:szCs w:val="28"/>
          <w:lang w:eastAsia="zh-CN"/>
        </w:rPr>
        <w:lastRenderedPageBreak/>
        <w:t xml:space="preserve"> </w:t>
      </w:r>
    </w:p>
    <w:p w14:paraId="7FEBF16A" w14:textId="179C357B" w:rsidR="00DA4CF0" w:rsidRPr="00DA4CF0" w:rsidRDefault="00DA4CF0" w:rsidP="00DA4CF0">
      <w:pPr>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u w:val="single"/>
          <w:lang w:eastAsia="zh-CN"/>
        </w:rPr>
      </w:pPr>
      <w:r w:rsidRPr="00151981">
        <w:rPr>
          <w:rFonts w:ascii="TimesNewRomanPSMT" w:eastAsiaTheme="minorHAnsi" w:hAnsi="TimesNewRomanPSMT" w:cs="TimesNewRomanPSMT"/>
          <w:kern w:val="0"/>
          <w:sz w:val="28"/>
          <w:szCs w:val="28"/>
          <w:lang w:eastAsia="zh-CN"/>
        </w:rPr>
        <w:t xml:space="preserve">Discussion, consideration, action if any, re: An Ordinance </w:t>
      </w:r>
      <w:r>
        <w:rPr>
          <w:rFonts w:ascii="TimesNewRomanPSMT" w:eastAsiaTheme="minorHAnsi" w:hAnsi="TimesNewRomanPSMT" w:cs="TimesNewRomanPSMT"/>
          <w:kern w:val="0"/>
          <w:sz w:val="28"/>
          <w:szCs w:val="28"/>
          <w:lang w:eastAsia="zh-CN"/>
        </w:rPr>
        <w:t>to enlarge and extend the boundary limits</w:t>
      </w:r>
      <w:r w:rsidR="00B97E0C">
        <w:rPr>
          <w:rFonts w:ascii="TimesNewRomanPSMT" w:eastAsiaTheme="minorHAnsi" w:hAnsi="TimesNewRomanPSMT" w:cs="TimesNewRomanPSMT"/>
          <w:kern w:val="0"/>
          <w:sz w:val="28"/>
          <w:szCs w:val="28"/>
          <w:lang w:eastAsia="zh-CN"/>
        </w:rPr>
        <w:t xml:space="preserve"> of the City of West</w:t>
      </w:r>
      <w:r>
        <w:rPr>
          <w:rFonts w:ascii="TimesNewRomanPSMT" w:eastAsiaTheme="minorHAnsi" w:hAnsi="TimesNewRomanPSMT" w:cs="TimesNewRomanPSMT"/>
          <w:kern w:val="0"/>
          <w:sz w:val="28"/>
          <w:szCs w:val="28"/>
          <w:lang w:eastAsia="zh-CN"/>
        </w:rPr>
        <w:t xml:space="preserve"> to include the</w:t>
      </w:r>
      <w:r w:rsidRPr="00151981">
        <w:rPr>
          <w:rFonts w:ascii="TimesNewRomanPSMT" w:eastAsiaTheme="minorHAnsi" w:hAnsi="TimesNewRomanPSMT" w:cs="TimesNewRomanPSMT"/>
          <w:kern w:val="0"/>
          <w:sz w:val="28"/>
          <w:szCs w:val="28"/>
          <w:lang w:eastAsia="zh-CN"/>
        </w:rPr>
        <w:t xml:space="preserve"> following described territory</w:t>
      </w:r>
      <w:r>
        <w:rPr>
          <w:rFonts w:ascii="TimesNewRomanPSMT" w:eastAsiaTheme="minorHAnsi" w:hAnsi="TimesNewRomanPSMT" w:cs="TimesNewRomanPSMT"/>
          <w:kern w:val="0"/>
          <w:sz w:val="28"/>
          <w:szCs w:val="28"/>
          <w:lang w:eastAsia="zh-CN"/>
        </w:rPr>
        <w:t xml:space="preserve">: </w:t>
      </w:r>
      <w:r w:rsidRPr="00DA4CF0">
        <w:rPr>
          <w:rFonts w:ascii="TimesNewRomanPSMT" w:eastAsiaTheme="minorHAnsi" w:hAnsi="TimesNewRomanPSMT" w:cs="TimesNewRomanPSMT"/>
          <w:kern w:val="0"/>
          <w:sz w:val="28"/>
          <w:szCs w:val="28"/>
          <w:lang w:eastAsia="zh-CN"/>
        </w:rPr>
        <w:t xml:space="preserve">Being all that certain lot, tract or parcel of land consisting of 69.18 acres of land, more or less, out of the J. F. McKissick Survey, A-624, Southeast Quarter of Section 4, University Lands, McLennan County, Texas, and being the same tract of land conveyed to Joshua Matthew Gerik and Tara Leeann Gerik via Instrument Number 2023013874 recorded in the Official Public Records of McLennan County, Texas. </w:t>
      </w:r>
    </w:p>
    <w:p w14:paraId="44873C4C" w14:textId="77777777" w:rsidR="00B2484D" w:rsidRPr="00B2484D" w:rsidRDefault="00B2484D" w:rsidP="00B2484D">
      <w:pPr>
        <w:autoSpaceDE w:val="0"/>
        <w:autoSpaceDN w:val="0"/>
        <w:adjustRightInd w:val="0"/>
        <w:spacing w:after="0" w:line="240" w:lineRule="auto"/>
        <w:ind w:left="600"/>
        <w:jc w:val="right"/>
        <w:rPr>
          <w:rFonts w:ascii="TimesNewRomanPSMT" w:eastAsiaTheme="minorHAnsi" w:hAnsi="TimesNewRomanPSMT" w:cs="TimesNewRomanPSMT"/>
          <w:kern w:val="0"/>
          <w:sz w:val="28"/>
          <w:szCs w:val="28"/>
          <w:u w:val="single"/>
          <w:lang w:eastAsia="zh-CN"/>
        </w:rPr>
      </w:pPr>
    </w:p>
    <w:p w14:paraId="37A917EC" w14:textId="00A002D9" w:rsidR="00B2484D" w:rsidRDefault="00B2484D" w:rsidP="00B045FC">
      <w:pPr>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u w:val="single"/>
          <w:lang w:eastAsia="zh-CN"/>
        </w:rPr>
      </w:pPr>
      <w:r>
        <w:rPr>
          <w:rFonts w:ascii="Arial" w:eastAsia="Times New Roman" w:hAnsi="Arial" w:cs="Arial"/>
          <w:kern w:val="0"/>
          <w:sz w:val="28"/>
          <w:szCs w:val="28"/>
          <w:u w:val="single"/>
          <w14:ligatures w14:val="none"/>
        </w:rPr>
        <w:t xml:space="preserve">A PUBLIC HEARING THAT PROPOSES TO ENLARGE AND EXTEND </w:t>
      </w:r>
      <w:r w:rsidR="009A45E1">
        <w:rPr>
          <w:rFonts w:ascii="Arial" w:eastAsia="Times New Roman" w:hAnsi="Arial" w:cs="Arial"/>
          <w:kern w:val="0"/>
          <w:sz w:val="28"/>
          <w:szCs w:val="28"/>
          <w:u w:val="single"/>
          <w14:ligatures w14:val="none"/>
        </w:rPr>
        <w:t>THE CITY OF WEST</w:t>
      </w:r>
      <w:r>
        <w:rPr>
          <w:rFonts w:ascii="Arial" w:eastAsia="Times New Roman" w:hAnsi="Arial" w:cs="Arial"/>
          <w:kern w:val="0"/>
          <w:sz w:val="28"/>
          <w:szCs w:val="28"/>
          <w:u w:val="single"/>
          <w14:ligatures w14:val="none"/>
        </w:rPr>
        <w:t xml:space="preserve"> BOUNDY LIMITS TO INCLUDE THE FOLLOWING DESCRIBED TERRITORY: </w:t>
      </w:r>
      <w:r w:rsidRPr="008F00B5">
        <w:rPr>
          <w:rFonts w:ascii="Arial" w:eastAsia="Times New Roman" w:hAnsi="Arial" w:cs="Arial"/>
          <w:kern w:val="0"/>
          <w:sz w:val="28"/>
          <w:szCs w:val="28"/>
          <w:u w:val="single"/>
          <w14:ligatures w14:val="none"/>
        </w:rPr>
        <w:t>Being all that certain 33.226 acres, situated on the Northern edge of the city limits of West, McLennan County, Texas, as described in a deed to Helen S. Hruska recorded as Instrument No. 2006022375 in the Official Public Records of McLennan County, Texas, SAVE AND EXCEPT 0.192 acres taken by condemnation by the State of Texas in Cause No. 20110825CV1 in the County Court at Law of McLennan County, Texas, said Property identified by the McLennan Central Appraisal District as Property ID: 204006, SMITH W S Acres 33.034, and located at 23614 N IH 35, West, Texas 76691.</w:t>
      </w:r>
    </w:p>
    <w:p w14:paraId="1EEC30B9" w14:textId="77777777" w:rsidR="00B2484D" w:rsidRPr="00B2484D" w:rsidRDefault="00B2484D" w:rsidP="00B2484D">
      <w:pPr>
        <w:pStyle w:val="ListParagraph"/>
        <w:autoSpaceDE w:val="0"/>
        <w:autoSpaceDN w:val="0"/>
        <w:adjustRightInd w:val="0"/>
        <w:spacing w:after="0" w:line="240" w:lineRule="auto"/>
        <w:ind w:left="600"/>
        <w:jc w:val="center"/>
        <w:rPr>
          <w:rFonts w:ascii="TimesNewRomanPSMT" w:eastAsiaTheme="minorHAnsi" w:hAnsi="TimesNewRomanPSMT" w:cs="TimesNewRomanPSMT"/>
          <w:kern w:val="0"/>
          <w:sz w:val="28"/>
          <w:szCs w:val="28"/>
          <w:u w:val="single"/>
          <w:lang w:eastAsia="zh-CN"/>
        </w:rPr>
      </w:pPr>
    </w:p>
    <w:p w14:paraId="4F988C2C" w14:textId="79217A2E" w:rsidR="00202726" w:rsidRDefault="00B2484D" w:rsidP="00202726">
      <w:pPr>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u w:val="single"/>
          <w:lang w:eastAsia="zh-CN"/>
        </w:rPr>
      </w:pPr>
      <w:r w:rsidRPr="00DA4CF0">
        <w:rPr>
          <w:rFonts w:ascii="TimesNewRomanPSMT" w:eastAsiaTheme="minorHAnsi" w:hAnsi="TimesNewRomanPSMT" w:cs="TimesNewRomanPSMT"/>
          <w:kern w:val="0"/>
          <w:sz w:val="28"/>
          <w:szCs w:val="28"/>
          <w:lang w:eastAsia="zh-CN"/>
        </w:rPr>
        <w:t xml:space="preserve">Discussion, consideration, action if any, re: An Ordinance </w:t>
      </w:r>
      <w:r w:rsidR="00DA4CF0">
        <w:rPr>
          <w:rFonts w:ascii="TimesNewRomanPSMT" w:eastAsiaTheme="minorHAnsi" w:hAnsi="TimesNewRomanPSMT" w:cs="TimesNewRomanPSMT"/>
          <w:kern w:val="0"/>
          <w:sz w:val="28"/>
          <w:szCs w:val="28"/>
          <w:lang w:eastAsia="zh-CN"/>
        </w:rPr>
        <w:t>establishing initial zoning of</w:t>
      </w:r>
      <w:r w:rsidR="00DA4CF0" w:rsidRPr="00151981">
        <w:rPr>
          <w:rFonts w:ascii="TimesNewRomanPSMT" w:eastAsiaTheme="minorHAnsi" w:hAnsi="TimesNewRomanPSMT" w:cs="TimesNewRomanPSMT"/>
          <w:kern w:val="0"/>
          <w:sz w:val="28"/>
          <w:szCs w:val="28"/>
          <w:lang w:eastAsia="zh-CN"/>
        </w:rPr>
        <w:t xml:space="preserve"> the following described territory</w:t>
      </w:r>
      <w:r w:rsidR="00DA4CF0">
        <w:rPr>
          <w:rFonts w:ascii="TimesNewRomanPSMT" w:eastAsiaTheme="minorHAnsi" w:hAnsi="TimesNewRomanPSMT" w:cs="TimesNewRomanPSMT"/>
          <w:kern w:val="0"/>
          <w:sz w:val="28"/>
          <w:szCs w:val="28"/>
          <w:lang w:eastAsia="zh-CN"/>
        </w:rPr>
        <w:t xml:space="preserve">: </w:t>
      </w:r>
      <w:r w:rsidR="00B97E0C" w:rsidRPr="00B045FC">
        <w:rPr>
          <w:rFonts w:ascii="Times New Roman" w:eastAsia="Times New Roman" w:hAnsi="Times New Roman"/>
          <w:kern w:val="0"/>
          <w:sz w:val="28"/>
          <w:szCs w:val="28"/>
          <w14:ligatures w14:val="none"/>
        </w:rPr>
        <w:t>Being all that certain 33.226 acres, situated on the Northern edge of the city limits of West, McLennan County, Texas, as described in a deed to Helen S. Hruska recorded as Instrument No. 2006022375 in the Official Public Records of McLennan County, Texas, SAVE AND EXCEPT 0.192 acres taken by condemnation by the State of Texas in Cause No. 20110825CV1 in the County Court at Law of McLennan County, Texas, said Property identified by the McLennan Central Appraisal District as Property ID: 204006, SMITH W S Acres 33.034, and located at 23614 N IH 35, West, Texas 76691.</w:t>
      </w:r>
    </w:p>
    <w:p w14:paraId="3C9CAC57" w14:textId="77777777" w:rsidR="00202726" w:rsidRPr="00202726" w:rsidRDefault="00202726" w:rsidP="00202726">
      <w:pPr>
        <w:autoSpaceDE w:val="0"/>
        <w:autoSpaceDN w:val="0"/>
        <w:adjustRightInd w:val="0"/>
        <w:spacing w:after="0" w:line="240" w:lineRule="auto"/>
        <w:jc w:val="both"/>
        <w:rPr>
          <w:rFonts w:ascii="TimesNewRomanPSMT" w:eastAsiaTheme="minorHAnsi" w:hAnsi="TimesNewRomanPSMT" w:cs="TimesNewRomanPSMT"/>
          <w:kern w:val="0"/>
          <w:sz w:val="28"/>
          <w:szCs w:val="28"/>
          <w:u w:val="single"/>
          <w:lang w:eastAsia="zh-CN"/>
        </w:rPr>
      </w:pPr>
    </w:p>
    <w:p w14:paraId="00FE7D0F" w14:textId="73C34525" w:rsidR="00BE0816" w:rsidRPr="00B045FC" w:rsidRDefault="00B97E0C" w:rsidP="00B045FC">
      <w:pPr>
        <w:pStyle w:val="ListParagraph"/>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u w:val="single"/>
          <w:lang w:eastAsia="zh-CN"/>
        </w:rPr>
      </w:pPr>
      <w:r w:rsidRPr="00151981">
        <w:rPr>
          <w:rFonts w:ascii="TimesNewRomanPSMT" w:eastAsiaTheme="minorHAnsi" w:hAnsi="TimesNewRomanPSMT" w:cs="TimesNewRomanPSMT"/>
          <w:kern w:val="0"/>
          <w:sz w:val="28"/>
          <w:szCs w:val="28"/>
          <w:lang w:eastAsia="zh-CN"/>
        </w:rPr>
        <w:t xml:space="preserve">Discussion, consideration, action if any, re: An Ordinance </w:t>
      </w:r>
      <w:r>
        <w:rPr>
          <w:rFonts w:ascii="TimesNewRomanPSMT" w:eastAsiaTheme="minorHAnsi" w:hAnsi="TimesNewRomanPSMT" w:cs="TimesNewRomanPSMT"/>
          <w:kern w:val="0"/>
          <w:sz w:val="28"/>
          <w:szCs w:val="28"/>
          <w:lang w:eastAsia="zh-CN"/>
        </w:rPr>
        <w:t>to enlarge and extend the boundary limits of the City of West to include the</w:t>
      </w:r>
      <w:r w:rsidRPr="00151981">
        <w:rPr>
          <w:rFonts w:ascii="TimesNewRomanPSMT" w:eastAsiaTheme="minorHAnsi" w:hAnsi="TimesNewRomanPSMT" w:cs="TimesNewRomanPSMT"/>
          <w:kern w:val="0"/>
          <w:sz w:val="28"/>
          <w:szCs w:val="28"/>
          <w:lang w:eastAsia="zh-CN"/>
        </w:rPr>
        <w:t xml:space="preserve"> following described territory</w:t>
      </w:r>
      <w:r>
        <w:rPr>
          <w:rFonts w:ascii="TimesNewRomanPSMT" w:eastAsiaTheme="minorHAnsi" w:hAnsi="TimesNewRomanPSMT" w:cs="TimesNewRomanPSMT"/>
          <w:kern w:val="0"/>
          <w:sz w:val="28"/>
          <w:szCs w:val="28"/>
          <w:lang w:eastAsia="zh-CN"/>
        </w:rPr>
        <w:t>:</w:t>
      </w:r>
      <w:r w:rsidRPr="00B97E0C">
        <w:rPr>
          <w:rFonts w:ascii="Arial" w:eastAsia="Times New Roman" w:hAnsi="Arial" w:cs="Arial"/>
          <w:kern w:val="0"/>
          <w:sz w:val="28"/>
          <w:szCs w:val="28"/>
          <w14:ligatures w14:val="none"/>
        </w:rPr>
        <w:t xml:space="preserve"> </w:t>
      </w:r>
      <w:r w:rsidRPr="00B97E0C">
        <w:rPr>
          <w:rFonts w:ascii="TimesNewRomanPSMT" w:eastAsiaTheme="minorHAnsi" w:hAnsi="TimesNewRomanPSMT" w:cs="TimesNewRomanPSMT"/>
          <w:kern w:val="0"/>
          <w:sz w:val="28"/>
          <w:szCs w:val="28"/>
          <w:lang w:eastAsia="zh-CN"/>
        </w:rPr>
        <w:t>Being all that certain 33.226 acres, situated on the Northern edge of the city limits of West, McLennan County, Texas, as described in a deed to Helen S. Hruska recorded as Instrument No. 2006022375 in the Official Public Records of McLennan County, Texas, SAVE AND EXCEPT 0.192 acres taken by condemnation by the State of Texas in Cause No. 20110825CV1 in the County Court at Law of McLennan County, Texas, said Property identified by the McLennan Central Appraisal District as Property ID: 204006, SMITH W S Acres 33.034, and located at 23614 N IH 35, West, Texas 76691.</w:t>
      </w:r>
    </w:p>
    <w:p w14:paraId="16DDF157" w14:textId="77777777" w:rsidR="00B045FC" w:rsidRPr="00DA4CF0" w:rsidRDefault="00B045FC" w:rsidP="00B045FC">
      <w:pPr>
        <w:pStyle w:val="ListParagraph"/>
        <w:autoSpaceDE w:val="0"/>
        <w:autoSpaceDN w:val="0"/>
        <w:adjustRightInd w:val="0"/>
        <w:spacing w:after="0" w:line="240" w:lineRule="auto"/>
        <w:ind w:left="600"/>
        <w:rPr>
          <w:rFonts w:ascii="TimesNewRomanPSMT" w:eastAsiaTheme="minorHAnsi" w:hAnsi="TimesNewRomanPSMT" w:cs="TimesNewRomanPSMT"/>
          <w:kern w:val="0"/>
          <w:sz w:val="28"/>
          <w:szCs w:val="28"/>
          <w:u w:val="single"/>
          <w:lang w:eastAsia="zh-CN"/>
        </w:rPr>
      </w:pPr>
    </w:p>
    <w:p w14:paraId="3FF6FAC0" w14:textId="30894DD8" w:rsidR="00BE0816" w:rsidRPr="00A879BE" w:rsidRDefault="00BE0816" w:rsidP="00B045FC">
      <w:pPr>
        <w:pStyle w:val="ListParagraph"/>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u w:val="single"/>
          <w:lang w:eastAsia="zh-CN"/>
        </w:rPr>
      </w:pPr>
      <w:bookmarkStart w:id="0" w:name="_Hlk210224661"/>
      <w:r w:rsidRPr="00B2484D">
        <w:rPr>
          <w:rFonts w:ascii="TimesNewRomanPSMT" w:eastAsiaTheme="minorHAnsi" w:hAnsi="TimesNewRomanPSMT" w:cs="TimesNewRomanPSMT"/>
          <w:kern w:val="0"/>
          <w:sz w:val="28"/>
          <w:szCs w:val="28"/>
          <w:lang w:eastAsia="zh-CN"/>
        </w:rPr>
        <w:t>Discussion, consideration, action if any, re:</w:t>
      </w:r>
      <w:r>
        <w:rPr>
          <w:rFonts w:ascii="TimesNewRomanPSMT" w:eastAsiaTheme="minorHAnsi" w:hAnsi="TimesNewRomanPSMT" w:cs="TimesNewRomanPSMT"/>
          <w:kern w:val="0"/>
          <w:sz w:val="28"/>
          <w:szCs w:val="28"/>
          <w:lang w:eastAsia="zh-CN"/>
        </w:rPr>
        <w:t xml:space="preserve"> </w:t>
      </w:r>
      <w:bookmarkEnd w:id="0"/>
      <w:r w:rsidR="000F3E30">
        <w:rPr>
          <w:rFonts w:ascii="TimesNewRomanPSMT" w:eastAsiaTheme="minorHAnsi" w:hAnsi="TimesNewRomanPSMT" w:cs="TimesNewRomanPSMT"/>
          <w:kern w:val="0"/>
          <w:sz w:val="28"/>
          <w:szCs w:val="28"/>
          <w:lang w:eastAsia="zh-CN"/>
        </w:rPr>
        <w:t xml:space="preserve">Request to shut down N. Main St. from E. Pine St. to W. Columbus St., on October 30, 2025, from 7:00 pm to 8:30 pm, for the annual “Trunk or Treat” – Trevor Beuerlein, West Chamber of Commerce </w:t>
      </w:r>
    </w:p>
    <w:p w14:paraId="71C20EE0" w14:textId="77777777" w:rsidR="00A879BE" w:rsidRPr="00A879BE" w:rsidRDefault="00A879BE" w:rsidP="00A879BE">
      <w:pPr>
        <w:pStyle w:val="ListParagraph"/>
        <w:rPr>
          <w:rFonts w:ascii="TimesNewRomanPSMT" w:eastAsiaTheme="minorHAnsi" w:hAnsi="TimesNewRomanPSMT" w:cs="TimesNewRomanPSMT"/>
          <w:kern w:val="0"/>
          <w:sz w:val="28"/>
          <w:szCs w:val="28"/>
          <w:u w:val="single"/>
          <w:lang w:eastAsia="zh-CN"/>
        </w:rPr>
      </w:pPr>
    </w:p>
    <w:p w14:paraId="7E39280A" w14:textId="46EE1F66" w:rsidR="00A879BE" w:rsidRPr="000F3E30" w:rsidRDefault="00A879BE" w:rsidP="00B045FC">
      <w:pPr>
        <w:pStyle w:val="ListParagraph"/>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u w:val="single"/>
          <w:lang w:eastAsia="zh-CN"/>
        </w:rPr>
      </w:pPr>
      <w:r w:rsidRPr="00B2484D">
        <w:rPr>
          <w:rFonts w:ascii="TimesNewRomanPSMT" w:eastAsiaTheme="minorHAnsi" w:hAnsi="TimesNewRomanPSMT" w:cs="TimesNewRomanPSMT"/>
          <w:kern w:val="0"/>
          <w:sz w:val="28"/>
          <w:szCs w:val="28"/>
          <w:lang w:eastAsia="zh-CN"/>
        </w:rPr>
        <w:lastRenderedPageBreak/>
        <w:t>Discussion, consideration, action if any, re:</w:t>
      </w:r>
      <w:r w:rsidR="002B2BDD" w:rsidRPr="002B2BDD">
        <w:t xml:space="preserve"> </w:t>
      </w:r>
      <w:r w:rsidR="002B2BDD" w:rsidRPr="002B2BDD">
        <w:rPr>
          <w:rFonts w:ascii="TimesNewRomanPSMT" w:eastAsiaTheme="minorHAnsi" w:hAnsi="TimesNewRomanPSMT" w:cs="TimesNewRomanPSMT"/>
          <w:kern w:val="0"/>
          <w:sz w:val="28"/>
          <w:szCs w:val="28"/>
          <w:lang w:eastAsia="zh-CN"/>
        </w:rPr>
        <w:t>contract terms for waste management services with Frontier Waste</w:t>
      </w:r>
      <w:r w:rsidR="002B2BDD">
        <w:rPr>
          <w:rFonts w:ascii="TimesNewRomanPSMT" w:eastAsiaTheme="minorHAnsi" w:hAnsi="TimesNewRomanPSMT" w:cs="TimesNewRomanPSMT"/>
          <w:kern w:val="0"/>
          <w:sz w:val="28"/>
          <w:szCs w:val="28"/>
          <w:lang w:eastAsia="zh-CN"/>
        </w:rPr>
        <w:t xml:space="preserve"> – Brian Daily</w:t>
      </w:r>
      <w:r w:rsidR="003C5AE3">
        <w:rPr>
          <w:rFonts w:ascii="TimesNewRomanPSMT" w:eastAsiaTheme="minorHAnsi" w:hAnsi="TimesNewRomanPSMT" w:cs="TimesNewRomanPSMT"/>
          <w:kern w:val="0"/>
          <w:sz w:val="28"/>
          <w:szCs w:val="28"/>
          <w:lang w:eastAsia="zh-CN"/>
        </w:rPr>
        <w:t xml:space="preserve">, City Manager </w:t>
      </w:r>
    </w:p>
    <w:p w14:paraId="39919254" w14:textId="77777777" w:rsidR="000F3E30" w:rsidRPr="000F3E30" w:rsidRDefault="000F3E30" w:rsidP="000F3E30">
      <w:pPr>
        <w:pStyle w:val="ListParagraph"/>
        <w:rPr>
          <w:rFonts w:ascii="TimesNewRomanPSMT" w:eastAsiaTheme="minorHAnsi" w:hAnsi="TimesNewRomanPSMT" w:cs="TimesNewRomanPSMT"/>
          <w:kern w:val="0"/>
          <w:sz w:val="28"/>
          <w:szCs w:val="28"/>
          <w:u w:val="single"/>
          <w:lang w:eastAsia="zh-CN"/>
        </w:rPr>
      </w:pPr>
    </w:p>
    <w:p w14:paraId="19D91F46" w14:textId="34BF6499" w:rsidR="000F3E30" w:rsidRPr="00A92EC2" w:rsidRDefault="00A92EC2" w:rsidP="00B045FC">
      <w:pPr>
        <w:pStyle w:val="ListParagraph"/>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u w:val="single"/>
          <w:lang w:eastAsia="zh-CN"/>
        </w:rPr>
      </w:pPr>
      <w:r w:rsidRPr="00B2484D">
        <w:rPr>
          <w:rFonts w:ascii="TimesNewRomanPSMT" w:eastAsiaTheme="minorHAnsi" w:hAnsi="TimesNewRomanPSMT" w:cs="TimesNewRomanPSMT"/>
          <w:kern w:val="0"/>
          <w:sz w:val="28"/>
          <w:szCs w:val="28"/>
          <w:lang w:eastAsia="zh-CN"/>
        </w:rPr>
        <w:t>Discussion, consideration, action if any, re:</w:t>
      </w:r>
      <w:r>
        <w:rPr>
          <w:rFonts w:ascii="TimesNewRomanPSMT" w:eastAsiaTheme="minorHAnsi" w:hAnsi="TimesNewRomanPSMT" w:cs="TimesNewRomanPSMT"/>
          <w:kern w:val="0"/>
          <w:sz w:val="28"/>
          <w:szCs w:val="28"/>
          <w:lang w:eastAsia="zh-CN"/>
        </w:rPr>
        <w:t xml:space="preserve"> A Proclamation designating the City of West a Purple Heart City – Brian Daily, City Manager </w:t>
      </w:r>
    </w:p>
    <w:p w14:paraId="6D2D6108" w14:textId="77777777" w:rsidR="00A92EC2" w:rsidRPr="00A92EC2" w:rsidRDefault="00A92EC2" w:rsidP="00A92EC2">
      <w:pPr>
        <w:pStyle w:val="ListParagraph"/>
        <w:rPr>
          <w:rFonts w:ascii="TimesNewRomanPSMT" w:eastAsiaTheme="minorHAnsi" w:hAnsi="TimesNewRomanPSMT" w:cs="TimesNewRomanPSMT"/>
          <w:kern w:val="0"/>
          <w:sz w:val="28"/>
          <w:szCs w:val="28"/>
          <w:u w:val="single"/>
          <w:lang w:eastAsia="zh-CN"/>
        </w:rPr>
      </w:pPr>
    </w:p>
    <w:p w14:paraId="166CF631" w14:textId="6D2C2579" w:rsidR="00A92EC2" w:rsidRPr="00B045FC" w:rsidRDefault="00A92EC2" w:rsidP="00B045FC">
      <w:pPr>
        <w:pStyle w:val="ListParagraph"/>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u w:val="single"/>
          <w:lang w:eastAsia="zh-CN"/>
        </w:rPr>
      </w:pPr>
      <w:r w:rsidRPr="00B2484D">
        <w:rPr>
          <w:rFonts w:ascii="TimesNewRomanPSMT" w:eastAsiaTheme="minorHAnsi" w:hAnsi="TimesNewRomanPSMT" w:cs="TimesNewRomanPSMT"/>
          <w:kern w:val="0"/>
          <w:sz w:val="28"/>
          <w:szCs w:val="28"/>
          <w:lang w:eastAsia="zh-CN"/>
        </w:rPr>
        <w:t>Discussion, consideration, action if any, re:</w:t>
      </w:r>
      <w:r>
        <w:rPr>
          <w:rFonts w:ascii="TimesNewRomanPSMT" w:eastAsiaTheme="minorHAnsi" w:hAnsi="TimesNewRomanPSMT" w:cs="TimesNewRomanPSMT"/>
          <w:kern w:val="0"/>
          <w:sz w:val="28"/>
          <w:szCs w:val="28"/>
          <w:lang w:eastAsia="zh-CN"/>
        </w:rPr>
        <w:t xml:space="preserve"> A Resolution of candidate nominations for the McLennan Central Appraisal District Board of Directors for the year 2026</w:t>
      </w:r>
      <w:r w:rsidR="0090314D">
        <w:rPr>
          <w:rFonts w:ascii="TimesNewRomanPSMT" w:eastAsiaTheme="minorHAnsi" w:hAnsi="TimesNewRomanPSMT" w:cs="TimesNewRomanPSMT"/>
          <w:kern w:val="0"/>
          <w:sz w:val="28"/>
          <w:szCs w:val="28"/>
          <w:lang w:eastAsia="zh-CN"/>
        </w:rPr>
        <w:t xml:space="preserve"> </w:t>
      </w:r>
      <w:r w:rsidR="00B045FC">
        <w:rPr>
          <w:rFonts w:ascii="TimesNewRomanPSMT" w:eastAsiaTheme="minorHAnsi" w:hAnsi="TimesNewRomanPSMT" w:cs="TimesNewRomanPSMT"/>
          <w:kern w:val="0"/>
          <w:sz w:val="28"/>
          <w:szCs w:val="28"/>
          <w:lang w:eastAsia="zh-CN"/>
        </w:rPr>
        <w:t>–</w:t>
      </w:r>
      <w:r w:rsidR="0090314D">
        <w:rPr>
          <w:rFonts w:ascii="TimesNewRomanPSMT" w:eastAsiaTheme="minorHAnsi" w:hAnsi="TimesNewRomanPSMT" w:cs="TimesNewRomanPSMT"/>
          <w:kern w:val="0"/>
          <w:sz w:val="28"/>
          <w:szCs w:val="28"/>
          <w:lang w:eastAsia="zh-CN"/>
        </w:rPr>
        <w:t xml:space="preserve"> </w:t>
      </w:r>
    </w:p>
    <w:p w14:paraId="51A68F56" w14:textId="77777777" w:rsidR="00B045FC" w:rsidRPr="00B045FC" w:rsidRDefault="00B045FC" w:rsidP="00B045FC">
      <w:pPr>
        <w:pStyle w:val="ListParagraph"/>
        <w:rPr>
          <w:rFonts w:ascii="TimesNewRomanPSMT" w:eastAsiaTheme="minorHAnsi" w:hAnsi="TimesNewRomanPSMT" w:cs="TimesNewRomanPSMT"/>
          <w:kern w:val="0"/>
          <w:sz w:val="28"/>
          <w:szCs w:val="28"/>
          <w:u w:val="single"/>
          <w:lang w:eastAsia="zh-CN"/>
        </w:rPr>
      </w:pPr>
    </w:p>
    <w:p w14:paraId="0D6613DF" w14:textId="7E951476" w:rsidR="00CC1332" w:rsidRPr="00DD11D0" w:rsidRDefault="00B045FC" w:rsidP="00CC1332">
      <w:pPr>
        <w:pStyle w:val="ListParagraph"/>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u w:val="single"/>
          <w:lang w:eastAsia="zh-CN"/>
        </w:rPr>
      </w:pPr>
      <w:r w:rsidRPr="00B2484D">
        <w:rPr>
          <w:rFonts w:ascii="TimesNewRomanPSMT" w:eastAsiaTheme="minorHAnsi" w:hAnsi="TimesNewRomanPSMT" w:cs="TimesNewRomanPSMT"/>
          <w:kern w:val="0"/>
          <w:sz w:val="28"/>
          <w:szCs w:val="28"/>
          <w:lang w:eastAsia="zh-CN"/>
        </w:rPr>
        <w:t>Discussion, consideration, action if any, re:</w:t>
      </w:r>
      <w:r>
        <w:rPr>
          <w:rFonts w:ascii="TimesNewRomanPSMT" w:eastAsiaTheme="minorHAnsi" w:hAnsi="TimesNewRomanPSMT" w:cs="TimesNewRomanPSMT"/>
          <w:kern w:val="0"/>
          <w:sz w:val="28"/>
          <w:szCs w:val="28"/>
          <w:lang w:eastAsia="zh-CN"/>
        </w:rPr>
        <w:t xml:space="preserve"> An Ordinance amending Chapter 14</w:t>
      </w:r>
      <w:r w:rsidR="00CC1332">
        <w:rPr>
          <w:rFonts w:ascii="TimesNewRomanPSMT" w:eastAsiaTheme="minorHAnsi" w:hAnsi="TimesNewRomanPSMT" w:cs="TimesNewRomanPSMT"/>
          <w:kern w:val="0"/>
          <w:sz w:val="28"/>
          <w:szCs w:val="28"/>
          <w:lang w:eastAsia="zh-CN"/>
        </w:rPr>
        <w:t>, Section 7, of the Code of Ordinances of the City of West, Texas, relating to annexation – Chris Nors</w:t>
      </w:r>
      <w:r w:rsidR="003C5AE3">
        <w:rPr>
          <w:rFonts w:ascii="TimesNewRomanPSMT" w:eastAsiaTheme="minorHAnsi" w:hAnsi="TimesNewRomanPSMT" w:cs="TimesNewRomanPSMT"/>
          <w:kern w:val="0"/>
          <w:sz w:val="28"/>
          <w:szCs w:val="28"/>
          <w:lang w:eastAsia="zh-CN"/>
        </w:rPr>
        <w:t>, Council Member</w:t>
      </w:r>
    </w:p>
    <w:p w14:paraId="3BB81DD4" w14:textId="77777777" w:rsidR="00DD11D0" w:rsidRPr="00DD11D0" w:rsidRDefault="00DD11D0" w:rsidP="00DD11D0">
      <w:pPr>
        <w:pStyle w:val="ListParagraph"/>
        <w:rPr>
          <w:rFonts w:ascii="TimesNewRomanPSMT" w:eastAsiaTheme="minorHAnsi" w:hAnsi="TimesNewRomanPSMT" w:cs="TimesNewRomanPSMT"/>
          <w:kern w:val="0"/>
          <w:sz w:val="28"/>
          <w:szCs w:val="28"/>
          <w:u w:val="single"/>
          <w:lang w:eastAsia="zh-CN"/>
        </w:rPr>
      </w:pPr>
    </w:p>
    <w:p w14:paraId="3EC9F829" w14:textId="6DB7E7F3" w:rsidR="00DD11D0" w:rsidRPr="00DD11D0" w:rsidRDefault="00DD11D0" w:rsidP="001B5C4E">
      <w:pPr>
        <w:pStyle w:val="ListParagraph"/>
        <w:numPr>
          <w:ilvl w:val="0"/>
          <w:numId w:val="1"/>
        </w:numPr>
        <w:autoSpaceDE w:val="0"/>
        <w:autoSpaceDN w:val="0"/>
        <w:adjustRightInd w:val="0"/>
        <w:spacing w:after="0" w:line="240" w:lineRule="auto"/>
        <w:jc w:val="both"/>
        <w:rPr>
          <w:rFonts w:ascii="TimesNewRomanPSMT" w:eastAsiaTheme="minorHAnsi" w:hAnsi="TimesNewRomanPSMT" w:cs="TimesNewRomanPSMT"/>
          <w:kern w:val="0"/>
          <w:sz w:val="28"/>
          <w:szCs w:val="28"/>
          <w:u w:val="single"/>
          <w:lang w:eastAsia="zh-CN"/>
        </w:rPr>
      </w:pPr>
      <w:r w:rsidRPr="00DD11D0">
        <w:rPr>
          <w:rFonts w:ascii="TimesNewRomanPSMT" w:eastAsiaTheme="minorHAnsi" w:hAnsi="TimesNewRomanPSMT" w:cs="TimesNewRomanPSMT"/>
          <w:kern w:val="0"/>
          <w:sz w:val="28"/>
          <w:szCs w:val="28"/>
          <w:u w:val="single"/>
          <w:lang w:eastAsia="zh-CN"/>
        </w:rPr>
        <w:t>Executive Session</w:t>
      </w:r>
    </w:p>
    <w:p w14:paraId="7EB5A921" w14:textId="4BEBC48C" w:rsidR="00CF2997" w:rsidRDefault="00DD11D0" w:rsidP="00CF2997">
      <w:pPr>
        <w:autoSpaceDE w:val="0"/>
        <w:autoSpaceDN w:val="0"/>
        <w:adjustRightInd w:val="0"/>
        <w:spacing w:after="0" w:line="240" w:lineRule="auto"/>
        <w:ind w:left="630"/>
        <w:jc w:val="both"/>
        <w:rPr>
          <w:rFonts w:ascii="TimesNewRomanPSMT" w:eastAsiaTheme="minorHAnsi" w:hAnsi="TimesNewRomanPSMT" w:cs="TimesNewRomanPSMT"/>
          <w:kern w:val="0"/>
          <w:sz w:val="28"/>
          <w:szCs w:val="28"/>
          <w:u w:val="single"/>
          <w:lang w:eastAsia="zh-CN"/>
        </w:rPr>
      </w:pPr>
      <w:r w:rsidRPr="005B78C4">
        <w:rPr>
          <w:rFonts w:ascii="TimesNewRomanPSMT" w:eastAsiaTheme="minorHAnsi" w:hAnsi="TimesNewRomanPSMT" w:cs="TimesNewRomanPSMT"/>
          <w:kern w:val="0"/>
          <w:sz w:val="28"/>
          <w:szCs w:val="28"/>
          <w:u w:val="single"/>
          <w:lang w:eastAsia="zh-CN"/>
        </w:rPr>
        <w:t>The City Council will convene into Executive Session pursuant to the provisions of Chapter 551 of the Texas Government Code, Section 551.072 (Deliberation Regarding Real Property), to deliberate the purchase, exchange, lease, or value of real property, if deliberation in an open meeting would have a detrimental effect on the position of the City in negotiations with a third person.</w:t>
      </w:r>
      <w:r w:rsidR="00CF2997" w:rsidRPr="00CF2997">
        <w:rPr>
          <w:rFonts w:ascii="Arial" w:eastAsia="Times New Roman" w:hAnsi="Arial" w:cs="Arial"/>
          <w:kern w:val="0"/>
          <w:sz w:val="28"/>
          <w:szCs w:val="28"/>
          <w:u w:val="single"/>
          <w14:ligatures w14:val="none"/>
        </w:rPr>
        <w:t xml:space="preserve"> </w:t>
      </w:r>
      <w:r w:rsidR="00CF2997" w:rsidRPr="00CF2997">
        <w:rPr>
          <w:rFonts w:ascii="TimesNewRomanPSMT" w:eastAsiaTheme="minorHAnsi" w:hAnsi="TimesNewRomanPSMT" w:cs="TimesNewRomanPSMT"/>
          <w:kern w:val="0"/>
          <w:sz w:val="28"/>
          <w:szCs w:val="28"/>
          <w:u w:val="single"/>
          <w:lang w:eastAsia="zh-CN"/>
        </w:rPr>
        <w:t>The City Council may also meet in open meeting to take action on matters considered in the closed meeting as required by Section 551.102.</w:t>
      </w:r>
    </w:p>
    <w:p w14:paraId="568D3305" w14:textId="77777777" w:rsidR="00F273EA" w:rsidRDefault="00F273EA" w:rsidP="00CF2997">
      <w:pPr>
        <w:autoSpaceDE w:val="0"/>
        <w:autoSpaceDN w:val="0"/>
        <w:adjustRightInd w:val="0"/>
        <w:spacing w:after="0" w:line="240" w:lineRule="auto"/>
        <w:ind w:left="630"/>
        <w:jc w:val="both"/>
        <w:rPr>
          <w:rFonts w:ascii="TimesNewRomanPSMT" w:eastAsiaTheme="minorHAnsi" w:hAnsi="TimesNewRomanPSMT" w:cs="TimesNewRomanPSMT"/>
          <w:kern w:val="0"/>
          <w:sz w:val="28"/>
          <w:szCs w:val="28"/>
          <w:u w:val="single"/>
          <w:lang w:eastAsia="zh-CN"/>
        </w:rPr>
      </w:pPr>
    </w:p>
    <w:p w14:paraId="03688056" w14:textId="378EE53E" w:rsidR="00CC1332" w:rsidRPr="00156EF7" w:rsidRDefault="00156EF7" w:rsidP="00156EF7">
      <w:pPr>
        <w:pStyle w:val="ListParagraph"/>
        <w:numPr>
          <w:ilvl w:val="0"/>
          <w:numId w:val="1"/>
        </w:numPr>
        <w:jc w:val="left"/>
      </w:pPr>
      <w:r w:rsidRPr="0001586F">
        <w:rPr>
          <w:rFonts w:ascii="TimesNewRomanPSMT" w:eastAsiaTheme="minorHAnsi" w:hAnsi="TimesNewRomanPSMT" w:cs="TimesNewRomanPSMT"/>
          <w:kern w:val="0"/>
          <w:sz w:val="28"/>
          <w:szCs w:val="28"/>
          <w:lang w:eastAsia="zh-CN"/>
        </w:rPr>
        <w:t>Discussion, consideration, action if any, re</w:t>
      </w:r>
      <w:r>
        <w:rPr>
          <w:rFonts w:ascii="TimesNewRomanPSMT" w:eastAsiaTheme="minorHAnsi" w:hAnsi="TimesNewRomanPSMT" w:cs="TimesNewRomanPSMT"/>
          <w:kern w:val="0"/>
          <w:sz w:val="28"/>
          <w:szCs w:val="28"/>
          <w:lang w:eastAsia="zh-CN"/>
        </w:rPr>
        <w:t xml:space="preserve">: Resulting from matters considered in executive session. </w:t>
      </w:r>
    </w:p>
    <w:p w14:paraId="1BCAE950" w14:textId="77777777" w:rsidR="00CC1332" w:rsidRDefault="00CC1332" w:rsidP="00CC1332">
      <w:pPr>
        <w:widowControl w:val="0"/>
        <w:numPr>
          <w:ilvl w:val="0"/>
          <w:numId w:val="1"/>
        </w:numPr>
        <w:tabs>
          <w:tab w:val="left" w:pos="600"/>
        </w:tabs>
        <w:autoSpaceDE w:val="0"/>
        <w:autoSpaceDN w:val="0"/>
        <w:spacing w:after="0" w:line="240" w:lineRule="auto"/>
        <w:ind w:right="108"/>
        <w:jc w:val="both"/>
        <w:rPr>
          <w:rFonts w:ascii="Arial" w:eastAsia="Times New Roman" w:hAnsi="Arial" w:cs="Arial"/>
          <w:kern w:val="0"/>
          <w:sz w:val="26"/>
          <w:szCs w:val="26"/>
          <w14:ligatures w14:val="none"/>
        </w:rPr>
      </w:pPr>
      <w:r>
        <w:rPr>
          <w:rFonts w:ascii="Arial" w:eastAsia="Times New Roman" w:hAnsi="Arial" w:cs="Arial"/>
          <w:kern w:val="0"/>
          <w:sz w:val="26"/>
          <w:szCs w:val="26"/>
          <w14:ligatures w14:val="none"/>
        </w:rPr>
        <w:t xml:space="preserve">Council Member and City Manager comments, and request for items on future agenda. </w:t>
      </w:r>
    </w:p>
    <w:p w14:paraId="59B7A4AF" w14:textId="77777777" w:rsidR="00CC1332" w:rsidRDefault="00CC1332" w:rsidP="00CC1332">
      <w:pPr>
        <w:pStyle w:val="ListParagraph"/>
        <w:rPr>
          <w:rFonts w:ascii="Arial" w:eastAsia="Times New Roman" w:hAnsi="Arial" w:cs="Arial"/>
          <w:kern w:val="0"/>
          <w:sz w:val="26"/>
          <w:szCs w:val="26"/>
          <w14:ligatures w14:val="none"/>
        </w:rPr>
      </w:pPr>
    </w:p>
    <w:p w14:paraId="6AEE3C9C" w14:textId="77777777" w:rsidR="00CC1332" w:rsidRDefault="00CC1332" w:rsidP="00CC1332">
      <w:pPr>
        <w:pStyle w:val="ListParagraph"/>
        <w:widowControl w:val="0"/>
        <w:numPr>
          <w:ilvl w:val="0"/>
          <w:numId w:val="1"/>
        </w:numPr>
        <w:tabs>
          <w:tab w:val="left" w:pos="1499"/>
        </w:tabs>
        <w:autoSpaceDE w:val="0"/>
        <w:autoSpaceDN w:val="0"/>
        <w:spacing w:after="0" w:line="240" w:lineRule="auto"/>
        <w:jc w:val="left"/>
        <w:rPr>
          <w:rFonts w:ascii="Arial" w:eastAsia="Times New Roman" w:hAnsi="Arial" w:cs="Arial"/>
          <w:spacing w:val="-2"/>
          <w:kern w:val="0"/>
          <w:sz w:val="28"/>
          <w:szCs w:val="22"/>
          <w14:ligatures w14:val="none"/>
        </w:rPr>
      </w:pPr>
      <w:r>
        <w:rPr>
          <w:rFonts w:ascii="Arial" w:eastAsia="Times New Roman" w:hAnsi="Arial" w:cs="Arial"/>
          <w:spacing w:val="-2"/>
          <w:kern w:val="0"/>
          <w:sz w:val="28"/>
          <w:szCs w:val="22"/>
          <w14:ligatures w14:val="none"/>
        </w:rPr>
        <w:t xml:space="preserve">Adjournment. </w:t>
      </w:r>
    </w:p>
    <w:p w14:paraId="3A6DFA63" w14:textId="5C3BFABA" w:rsidR="00B2484D" w:rsidRDefault="00B2484D" w:rsidP="00CC1332">
      <w:pPr>
        <w:widowControl w:val="0"/>
        <w:tabs>
          <w:tab w:val="left" w:pos="600"/>
        </w:tabs>
        <w:autoSpaceDE w:val="0"/>
        <w:autoSpaceDN w:val="0"/>
        <w:spacing w:after="0" w:line="240" w:lineRule="auto"/>
        <w:ind w:left="600" w:right="108"/>
        <w:jc w:val="both"/>
        <w:rPr>
          <w:rFonts w:ascii="Arial" w:eastAsia="Times New Roman" w:hAnsi="Arial" w:cs="Arial"/>
          <w:kern w:val="0"/>
          <w:sz w:val="26"/>
          <w:szCs w:val="26"/>
          <w14:ligatures w14:val="none"/>
        </w:rPr>
      </w:pPr>
    </w:p>
    <w:p w14:paraId="7EC1E496" w14:textId="7A35EA58" w:rsidR="009A45E1" w:rsidRPr="007241D4" w:rsidRDefault="009A45E1" w:rsidP="009A45E1">
      <w:pPr>
        <w:spacing w:after="200"/>
        <w:rPr>
          <w:rFonts w:asciiTheme="minorHAnsi" w:eastAsiaTheme="minorHAnsi" w:hAnsiTheme="minorHAnsi" w:cstheme="minorBidi"/>
          <w:b/>
          <w:bCs/>
          <w:i/>
          <w:iCs/>
          <w:kern w:val="0"/>
          <w:sz w:val="22"/>
          <w:szCs w:val="22"/>
          <w14:ligatures w14:val="none"/>
        </w:rPr>
      </w:pPr>
      <w:r w:rsidRPr="007241D4">
        <w:rPr>
          <w:rFonts w:asciiTheme="minorHAnsi" w:eastAsiaTheme="minorHAnsi" w:hAnsiTheme="minorHAnsi" w:cstheme="minorBidi"/>
          <w:b/>
          <w:bCs/>
          <w:i/>
          <w:iCs/>
          <w:kern w:val="0"/>
          <w:sz w:val="22"/>
          <w:szCs w:val="22"/>
          <w14:ligatures w14:val="none"/>
        </w:rPr>
        <w:t xml:space="preserve">I certify that the above notice of meeting was posted at West City Hall, 110 North Reagan, West, Texas, on the </w:t>
      </w:r>
      <w:r>
        <w:rPr>
          <w:rFonts w:asciiTheme="minorHAnsi" w:eastAsiaTheme="minorHAnsi" w:hAnsiTheme="minorHAnsi" w:cstheme="minorBidi"/>
          <w:b/>
          <w:bCs/>
          <w:i/>
          <w:iCs/>
          <w:kern w:val="0"/>
          <w:sz w:val="22"/>
          <w:szCs w:val="22"/>
          <w14:ligatures w14:val="none"/>
        </w:rPr>
        <w:t>1st</w:t>
      </w:r>
      <w:r w:rsidRPr="007241D4">
        <w:rPr>
          <w:rFonts w:asciiTheme="minorHAnsi" w:eastAsiaTheme="minorHAnsi" w:hAnsiTheme="minorHAnsi" w:cstheme="minorBidi"/>
          <w:b/>
          <w:bCs/>
          <w:i/>
          <w:iCs/>
          <w:kern w:val="0"/>
          <w:sz w:val="22"/>
          <w:szCs w:val="22"/>
          <w14:ligatures w14:val="none"/>
        </w:rPr>
        <w:t xml:space="preserve">  day of </w:t>
      </w:r>
      <w:r>
        <w:rPr>
          <w:rFonts w:asciiTheme="minorHAnsi" w:eastAsiaTheme="minorHAnsi" w:hAnsiTheme="minorHAnsi" w:cstheme="minorBidi"/>
          <w:b/>
          <w:bCs/>
          <w:i/>
          <w:iCs/>
          <w:kern w:val="0"/>
          <w:sz w:val="22"/>
          <w:szCs w:val="22"/>
          <w14:ligatures w14:val="none"/>
        </w:rPr>
        <w:t>October</w:t>
      </w:r>
      <w:r w:rsidRPr="007241D4">
        <w:rPr>
          <w:rFonts w:asciiTheme="minorHAnsi" w:eastAsiaTheme="minorHAnsi" w:hAnsiTheme="minorHAnsi" w:cstheme="minorBidi"/>
          <w:b/>
          <w:bCs/>
          <w:i/>
          <w:iCs/>
          <w:kern w:val="0"/>
          <w:sz w:val="22"/>
          <w:szCs w:val="22"/>
          <w14:ligatures w14:val="none"/>
        </w:rPr>
        <w:t xml:space="preserve"> 2025 at </w:t>
      </w:r>
      <w:r w:rsidR="00DA46F6">
        <w:rPr>
          <w:rFonts w:asciiTheme="minorHAnsi" w:eastAsiaTheme="minorHAnsi" w:hAnsiTheme="minorHAnsi" w:cstheme="minorBidi"/>
          <w:b/>
          <w:bCs/>
          <w:i/>
          <w:iCs/>
          <w:kern w:val="0"/>
          <w:sz w:val="22"/>
          <w:szCs w:val="22"/>
          <w14:ligatures w14:val="none"/>
        </w:rPr>
        <w:t>5</w:t>
      </w:r>
      <w:r w:rsidRPr="007241D4">
        <w:rPr>
          <w:rFonts w:asciiTheme="minorHAnsi" w:eastAsiaTheme="minorHAnsi" w:hAnsiTheme="minorHAnsi" w:cstheme="minorBidi"/>
          <w:b/>
          <w:bCs/>
          <w:i/>
          <w:iCs/>
          <w:kern w:val="0"/>
          <w:sz w:val="22"/>
          <w:szCs w:val="22"/>
          <w14:ligatures w14:val="none"/>
        </w:rPr>
        <w:t xml:space="preserve">:00 p.m. </w:t>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r>
      <w:r w:rsidRPr="007241D4">
        <w:rPr>
          <w:rFonts w:asciiTheme="minorHAnsi" w:eastAsiaTheme="minorHAnsi" w:hAnsiTheme="minorHAnsi" w:cstheme="minorBidi"/>
          <w:b/>
          <w:bCs/>
          <w:i/>
          <w:iCs/>
          <w:kern w:val="0"/>
          <w:sz w:val="22"/>
          <w:szCs w:val="22"/>
          <w14:ligatures w14:val="none"/>
        </w:rPr>
        <w:tab/>
        <w:t xml:space="preserve">                        </w:t>
      </w:r>
    </w:p>
    <w:p w14:paraId="6F6B5B34" w14:textId="1A08E25B" w:rsidR="009A45E1" w:rsidRPr="002E5E91" w:rsidRDefault="009A45E1" w:rsidP="009A45E1">
      <w:pPr>
        <w:spacing w:after="200"/>
        <w:rPr>
          <w:rFonts w:ascii="Gigi" w:eastAsiaTheme="minorHAnsi" w:hAnsi="Gigi" w:cstheme="minorBidi"/>
          <w:i/>
          <w:iCs/>
          <w:kern w:val="0"/>
          <w:sz w:val="32"/>
          <w:szCs w:val="32"/>
          <w:u w:val="single"/>
          <w14:ligatures w14:val="none"/>
        </w:rPr>
      </w:pPr>
      <w:r w:rsidRPr="007241D4">
        <w:rPr>
          <w:rFonts w:asciiTheme="minorHAnsi" w:eastAsiaTheme="minorHAnsi" w:hAnsiTheme="minorHAnsi" w:cstheme="minorBidi"/>
          <w:b/>
          <w:bCs/>
          <w:i/>
          <w:iCs/>
          <w:kern w:val="0"/>
          <w:sz w:val="22"/>
          <w:szCs w:val="22"/>
          <w14:ligatures w14:val="none"/>
        </w:rPr>
        <w:t xml:space="preserve"> </w:t>
      </w:r>
      <w:r w:rsidR="00DA46F6">
        <w:rPr>
          <w:rFonts w:ascii="Gigi" w:eastAsiaTheme="minorHAnsi" w:hAnsi="Gigi" w:cstheme="minorBidi"/>
          <w:i/>
          <w:iCs/>
          <w:kern w:val="0"/>
          <w:sz w:val="32"/>
          <w:szCs w:val="32"/>
          <w:u w:val="single"/>
          <w14:ligatures w14:val="none"/>
        </w:rPr>
        <w:t>_______________________</w:t>
      </w:r>
    </w:p>
    <w:p w14:paraId="0496DEE4" w14:textId="77777777" w:rsidR="009A45E1" w:rsidRPr="007E567E" w:rsidRDefault="009A45E1" w:rsidP="009A45E1">
      <w:pPr>
        <w:spacing w:after="200"/>
        <w:rPr>
          <w:rFonts w:asciiTheme="minorHAnsi" w:eastAsiaTheme="minorHAnsi" w:hAnsiTheme="minorHAnsi" w:cstheme="minorBidi"/>
          <w:b/>
          <w:bCs/>
          <w:i/>
          <w:iCs/>
          <w:kern w:val="0"/>
          <w:sz w:val="22"/>
          <w:szCs w:val="22"/>
          <w14:ligatures w14:val="none"/>
        </w:rPr>
      </w:pPr>
      <w:r w:rsidRPr="007241D4">
        <w:rPr>
          <w:rFonts w:asciiTheme="minorHAnsi" w:eastAsiaTheme="minorHAnsi" w:hAnsiTheme="minorHAnsi" w:cstheme="minorBidi"/>
          <w:b/>
          <w:bCs/>
          <w:i/>
          <w:iCs/>
          <w:kern w:val="0"/>
          <w:sz w:val="22"/>
          <w:szCs w:val="22"/>
          <w14:ligatures w14:val="none"/>
        </w:rPr>
        <w:t>Robin Wylie, City Secretary</w:t>
      </w:r>
    </w:p>
    <w:p w14:paraId="03992771" w14:textId="77777777" w:rsidR="00B2484D" w:rsidRPr="009A45E1" w:rsidRDefault="00B2484D" w:rsidP="009A45E1">
      <w:pPr>
        <w:rPr>
          <w:rFonts w:ascii="TimesNewRomanPSMT" w:eastAsiaTheme="minorHAnsi" w:hAnsi="TimesNewRomanPSMT" w:cs="TimesNewRomanPSMT"/>
          <w:kern w:val="0"/>
          <w:sz w:val="28"/>
          <w:szCs w:val="28"/>
          <w:u w:val="single"/>
          <w:lang w:eastAsia="zh-CN"/>
        </w:rPr>
      </w:pPr>
    </w:p>
    <w:p w14:paraId="2469A2D9" w14:textId="77777777" w:rsidR="00B2484D" w:rsidRPr="00B2484D" w:rsidRDefault="00B2484D" w:rsidP="00B2484D">
      <w:pPr>
        <w:autoSpaceDE w:val="0"/>
        <w:autoSpaceDN w:val="0"/>
        <w:adjustRightInd w:val="0"/>
        <w:spacing w:after="0" w:line="240" w:lineRule="auto"/>
        <w:ind w:left="600"/>
        <w:rPr>
          <w:rFonts w:ascii="TimesNewRomanPSMT" w:eastAsiaTheme="minorHAnsi" w:hAnsi="TimesNewRomanPSMT" w:cs="TimesNewRomanPSMT"/>
          <w:kern w:val="0"/>
          <w:sz w:val="28"/>
          <w:szCs w:val="28"/>
          <w:u w:val="single"/>
          <w:lang w:eastAsia="zh-CN"/>
        </w:rPr>
      </w:pPr>
    </w:p>
    <w:p w14:paraId="4508C305" w14:textId="1C7F5063" w:rsidR="008F00B5" w:rsidRPr="00FC25ED" w:rsidRDefault="008F00B5" w:rsidP="008F00B5">
      <w:pPr>
        <w:autoSpaceDE w:val="0"/>
        <w:autoSpaceDN w:val="0"/>
        <w:adjustRightInd w:val="0"/>
        <w:spacing w:after="0" w:line="240" w:lineRule="auto"/>
        <w:rPr>
          <w:rFonts w:ascii="TimesNewRomanPSMT" w:eastAsiaTheme="minorHAnsi" w:hAnsi="TimesNewRomanPSMT" w:cs="TimesNewRomanPSMT"/>
          <w:kern w:val="0"/>
          <w:sz w:val="28"/>
          <w:szCs w:val="28"/>
          <w:u w:val="single"/>
          <w:lang w:eastAsia="zh-CN"/>
        </w:rPr>
      </w:pPr>
    </w:p>
    <w:p w14:paraId="38D842C3" w14:textId="3B612272" w:rsidR="008F00B5" w:rsidRPr="008F00B5" w:rsidRDefault="008F00B5" w:rsidP="008F00B5">
      <w:pPr>
        <w:widowControl w:val="0"/>
        <w:autoSpaceDE w:val="0"/>
        <w:autoSpaceDN w:val="0"/>
        <w:spacing w:before="202" w:after="0" w:line="240" w:lineRule="auto"/>
        <w:jc w:val="both"/>
        <w:rPr>
          <w:rFonts w:ascii="Arial" w:eastAsia="Times New Roman" w:hAnsi="Arial" w:cs="Arial"/>
          <w:kern w:val="0"/>
          <w:sz w:val="28"/>
          <w:szCs w:val="28"/>
          <w:u w:val="single"/>
          <w14:ligatures w14:val="none"/>
        </w:rPr>
      </w:pPr>
    </w:p>
    <w:p w14:paraId="647749D0" w14:textId="2DAE078E" w:rsidR="008F00B5" w:rsidRDefault="008F00B5" w:rsidP="008F00B5">
      <w:pPr>
        <w:widowControl w:val="0"/>
        <w:autoSpaceDE w:val="0"/>
        <w:autoSpaceDN w:val="0"/>
        <w:spacing w:before="202" w:after="0" w:line="240" w:lineRule="auto"/>
        <w:jc w:val="both"/>
        <w:rPr>
          <w:rFonts w:ascii="Arial" w:eastAsia="Times New Roman" w:hAnsi="Arial" w:cs="Arial"/>
          <w:kern w:val="0"/>
          <w:sz w:val="28"/>
          <w:szCs w:val="28"/>
          <w:u w:val="single"/>
          <w14:ligatures w14:val="none"/>
        </w:rPr>
      </w:pPr>
    </w:p>
    <w:p w14:paraId="5B0BB2EE" w14:textId="77777777" w:rsidR="005C6CBF" w:rsidRDefault="005C6CBF"/>
    <w:sectPr w:rsidR="005C6CBF" w:rsidSect="000232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Gigi">
    <w:panose1 w:val="0404050406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447AF"/>
    <w:multiLevelType w:val="hybridMultilevel"/>
    <w:tmpl w:val="26C48F4A"/>
    <w:lvl w:ilvl="0" w:tplc="44EA1F1E">
      <w:start w:val="9"/>
      <w:numFmt w:val="decimal"/>
      <w:lvlText w:val="%1."/>
      <w:lvlJc w:val="left"/>
      <w:pPr>
        <w:ind w:left="960" w:hanging="36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6BA0304E"/>
    <w:multiLevelType w:val="hybridMultilevel"/>
    <w:tmpl w:val="C54A256E"/>
    <w:lvl w:ilvl="0" w:tplc="290ACCB6">
      <w:start w:val="1"/>
      <w:numFmt w:val="decimal"/>
      <w:lvlText w:val="%1."/>
      <w:lvlJc w:val="left"/>
      <w:pPr>
        <w:ind w:left="600" w:hanging="360"/>
        <w:jc w:val="right"/>
      </w:pPr>
      <w:rPr>
        <w:rFonts w:ascii="Times New Roman" w:eastAsia="Times New Roman" w:hAnsi="Times New Roman" w:cs="Times New Roman"/>
        <w:b w:val="0"/>
        <w:bCs w:val="0"/>
        <w:i w:val="0"/>
        <w:iCs w:val="0"/>
        <w:spacing w:val="-1"/>
        <w:w w:val="97"/>
        <w:sz w:val="28"/>
        <w:szCs w:val="28"/>
        <w:lang w:val="en-US" w:eastAsia="en-US" w:bidi="ar-SA"/>
      </w:rPr>
    </w:lvl>
    <w:lvl w:ilvl="1" w:tplc="816C9CFC">
      <w:start w:val="1"/>
      <w:numFmt w:val="upperLetter"/>
      <w:lvlText w:val="%2."/>
      <w:lvlJc w:val="left"/>
      <w:pPr>
        <w:ind w:left="1482" w:hanging="343"/>
        <w:jc w:val="left"/>
      </w:pPr>
      <w:rPr>
        <w:rFonts w:ascii="Times New Roman" w:eastAsia="Times New Roman" w:hAnsi="Times New Roman" w:cs="Times New Roman" w:hint="default"/>
        <w:b w:val="0"/>
        <w:bCs w:val="0"/>
        <w:i w:val="0"/>
        <w:iCs w:val="0"/>
        <w:spacing w:val="-1"/>
        <w:w w:val="100"/>
        <w:sz w:val="28"/>
        <w:szCs w:val="28"/>
        <w:lang w:val="en-US" w:eastAsia="en-US" w:bidi="ar-SA"/>
      </w:rPr>
    </w:lvl>
    <w:lvl w:ilvl="2" w:tplc="D53873D0">
      <w:numFmt w:val="bullet"/>
      <w:lvlText w:val="●"/>
      <w:lvlJc w:val="left"/>
      <w:pPr>
        <w:ind w:left="1569" w:hanging="430"/>
      </w:pPr>
      <w:rPr>
        <w:rFonts w:ascii="Arial" w:eastAsia="Arial" w:hAnsi="Arial" w:cs="Arial" w:hint="default"/>
        <w:b w:val="0"/>
        <w:bCs w:val="0"/>
        <w:i w:val="0"/>
        <w:iCs w:val="0"/>
        <w:spacing w:val="0"/>
        <w:w w:val="100"/>
        <w:sz w:val="28"/>
        <w:szCs w:val="28"/>
        <w:lang w:val="en-US" w:eastAsia="en-US" w:bidi="ar-SA"/>
      </w:rPr>
    </w:lvl>
    <w:lvl w:ilvl="3" w:tplc="5DF4B66C">
      <w:numFmt w:val="bullet"/>
      <w:lvlText w:val="•"/>
      <w:lvlJc w:val="left"/>
      <w:pPr>
        <w:ind w:left="2702" w:hanging="430"/>
      </w:pPr>
      <w:rPr>
        <w:rFonts w:hint="default"/>
        <w:lang w:val="en-US" w:eastAsia="en-US" w:bidi="ar-SA"/>
      </w:rPr>
    </w:lvl>
    <w:lvl w:ilvl="4" w:tplc="C4D22E1A">
      <w:numFmt w:val="bullet"/>
      <w:lvlText w:val="•"/>
      <w:lvlJc w:val="left"/>
      <w:pPr>
        <w:ind w:left="3845" w:hanging="430"/>
      </w:pPr>
      <w:rPr>
        <w:rFonts w:hint="default"/>
        <w:lang w:val="en-US" w:eastAsia="en-US" w:bidi="ar-SA"/>
      </w:rPr>
    </w:lvl>
    <w:lvl w:ilvl="5" w:tplc="F74812F8">
      <w:numFmt w:val="bullet"/>
      <w:lvlText w:val="•"/>
      <w:lvlJc w:val="left"/>
      <w:pPr>
        <w:ind w:left="4987" w:hanging="430"/>
      </w:pPr>
      <w:rPr>
        <w:rFonts w:hint="default"/>
        <w:lang w:val="en-US" w:eastAsia="en-US" w:bidi="ar-SA"/>
      </w:rPr>
    </w:lvl>
    <w:lvl w:ilvl="6" w:tplc="2076A31C">
      <w:numFmt w:val="bullet"/>
      <w:lvlText w:val="•"/>
      <w:lvlJc w:val="left"/>
      <w:pPr>
        <w:ind w:left="6130" w:hanging="430"/>
      </w:pPr>
      <w:rPr>
        <w:rFonts w:hint="default"/>
        <w:lang w:val="en-US" w:eastAsia="en-US" w:bidi="ar-SA"/>
      </w:rPr>
    </w:lvl>
    <w:lvl w:ilvl="7" w:tplc="0C509A4A">
      <w:numFmt w:val="bullet"/>
      <w:lvlText w:val="•"/>
      <w:lvlJc w:val="left"/>
      <w:pPr>
        <w:ind w:left="7272" w:hanging="430"/>
      </w:pPr>
      <w:rPr>
        <w:rFonts w:hint="default"/>
        <w:lang w:val="en-US" w:eastAsia="en-US" w:bidi="ar-SA"/>
      </w:rPr>
    </w:lvl>
    <w:lvl w:ilvl="8" w:tplc="7088ABB0">
      <w:numFmt w:val="bullet"/>
      <w:lvlText w:val="•"/>
      <w:lvlJc w:val="left"/>
      <w:pPr>
        <w:ind w:left="8415" w:hanging="430"/>
      </w:pPr>
      <w:rPr>
        <w:rFonts w:hint="default"/>
        <w:lang w:val="en-US" w:eastAsia="en-US" w:bidi="ar-SA"/>
      </w:rPr>
    </w:lvl>
  </w:abstractNum>
  <w:num w:numId="1" w16cid:durableId="1389769246">
    <w:abstractNumId w:val="1"/>
  </w:num>
  <w:num w:numId="2" w16cid:durableId="102775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B5"/>
    <w:rsid w:val="000232DC"/>
    <w:rsid w:val="00097B22"/>
    <w:rsid w:val="000F3E30"/>
    <w:rsid w:val="00126095"/>
    <w:rsid w:val="00156EF7"/>
    <w:rsid w:val="001B5C4E"/>
    <w:rsid w:val="00202726"/>
    <w:rsid w:val="002B2BDD"/>
    <w:rsid w:val="002E5E91"/>
    <w:rsid w:val="00332B1B"/>
    <w:rsid w:val="003A29C0"/>
    <w:rsid w:val="003C5AE3"/>
    <w:rsid w:val="003F2E39"/>
    <w:rsid w:val="004A7D90"/>
    <w:rsid w:val="004D55AC"/>
    <w:rsid w:val="005B78C4"/>
    <w:rsid w:val="005C6CBF"/>
    <w:rsid w:val="007A41C0"/>
    <w:rsid w:val="007B56E5"/>
    <w:rsid w:val="007F1795"/>
    <w:rsid w:val="008824E2"/>
    <w:rsid w:val="008F00B5"/>
    <w:rsid w:val="0090314D"/>
    <w:rsid w:val="009258B7"/>
    <w:rsid w:val="009A45E1"/>
    <w:rsid w:val="00A0635B"/>
    <w:rsid w:val="00A13FD9"/>
    <w:rsid w:val="00A879BE"/>
    <w:rsid w:val="00A92EC2"/>
    <w:rsid w:val="00B045FC"/>
    <w:rsid w:val="00B223B8"/>
    <w:rsid w:val="00B2484D"/>
    <w:rsid w:val="00B35A32"/>
    <w:rsid w:val="00B97E0C"/>
    <w:rsid w:val="00BE0816"/>
    <w:rsid w:val="00CA2DB0"/>
    <w:rsid w:val="00CC1332"/>
    <w:rsid w:val="00CF116F"/>
    <w:rsid w:val="00CF2997"/>
    <w:rsid w:val="00DA46F6"/>
    <w:rsid w:val="00DA4CF0"/>
    <w:rsid w:val="00DD11D0"/>
    <w:rsid w:val="00F2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BFEE"/>
  <w15:chartTrackingRefBased/>
  <w15:docId w15:val="{3E9C9DD2-D793-4253-A1CD-7C74F54C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CF0"/>
    <w:pPr>
      <w:spacing w:line="276" w:lineRule="auto"/>
    </w:pPr>
    <w:rPr>
      <w:rFonts w:ascii="Aptos" w:eastAsia="Aptos" w:hAnsi="Aptos" w:cs="Times New Roman"/>
      <w:lang w:eastAsia="en-US"/>
    </w:rPr>
  </w:style>
  <w:style w:type="paragraph" w:styleId="Heading1">
    <w:name w:val="heading 1"/>
    <w:basedOn w:val="Normal"/>
    <w:next w:val="Normal"/>
    <w:link w:val="Heading1Char"/>
    <w:uiPriority w:val="9"/>
    <w:qFormat/>
    <w:rsid w:val="008F0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0B5"/>
    <w:rPr>
      <w:rFonts w:eastAsiaTheme="majorEastAsia" w:cstheme="majorBidi"/>
      <w:color w:val="272727" w:themeColor="text1" w:themeTint="D8"/>
    </w:rPr>
  </w:style>
  <w:style w:type="paragraph" w:styleId="Title">
    <w:name w:val="Title"/>
    <w:basedOn w:val="Normal"/>
    <w:next w:val="Normal"/>
    <w:link w:val="TitleChar"/>
    <w:uiPriority w:val="10"/>
    <w:qFormat/>
    <w:rsid w:val="008F0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0B5"/>
    <w:pPr>
      <w:spacing w:before="160"/>
      <w:jc w:val="center"/>
    </w:pPr>
    <w:rPr>
      <w:i/>
      <w:iCs/>
      <w:color w:val="404040" w:themeColor="text1" w:themeTint="BF"/>
    </w:rPr>
  </w:style>
  <w:style w:type="character" w:customStyle="1" w:styleId="QuoteChar">
    <w:name w:val="Quote Char"/>
    <w:basedOn w:val="DefaultParagraphFont"/>
    <w:link w:val="Quote"/>
    <w:uiPriority w:val="29"/>
    <w:rsid w:val="008F00B5"/>
    <w:rPr>
      <w:i/>
      <w:iCs/>
      <w:color w:val="404040" w:themeColor="text1" w:themeTint="BF"/>
    </w:rPr>
  </w:style>
  <w:style w:type="paragraph" w:styleId="ListParagraph">
    <w:name w:val="List Paragraph"/>
    <w:basedOn w:val="Normal"/>
    <w:uiPriority w:val="1"/>
    <w:qFormat/>
    <w:rsid w:val="008F00B5"/>
    <w:pPr>
      <w:ind w:left="720"/>
      <w:contextualSpacing/>
    </w:pPr>
  </w:style>
  <w:style w:type="character" w:styleId="IntenseEmphasis">
    <w:name w:val="Intense Emphasis"/>
    <w:basedOn w:val="DefaultParagraphFont"/>
    <w:uiPriority w:val="21"/>
    <w:qFormat/>
    <w:rsid w:val="008F00B5"/>
    <w:rPr>
      <w:i/>
      <w:iCs/>
      <w:color w:val="0F4761" w:themeColor="accent1" w:themeShade="BF"/>
    </w:rPr>
  </w:style>
  <w:style w:type="paragraph" w:styleId="IntenseQuote">
    <w:name w:val="Intense Quote"/>
    <w:basedOn w:val="Normal"/>
    <w:next w:val="Normal"/>
    <w:link w:val="IntenseQuoteChar"/>
    <w:uiPriority w:val="30"/>
    <w:qFormat/>
    <w:rsid w:val="008F0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0B5"/>
    <w:rPr>
      <w:i/>
      <w:iCs/>
      <w:color w:val="0F4761" w:themeColor="accent1" w:themeShade="BF"/>
    </w:rPr>
  </w:style>
  <w:style w:type="character" w:styleId="IntenseReference">
    <w:name w:val="Intense Reference"/>
    <w:basedOn w:val="DefaultParagraphFont"/>
    <w:uiPriority w:val="32"/>
    <w:qFormat/>
    <w:rsid w:val="008F0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Perez</dc:creator>
  <cp:keywords/>
  <dc:description/>
  <cp:lastModifiedBy>Vanessa Perez</cp:lastModifiedBy>
  <cp:revision>27</cp:revision>
  <cp:lastPrinted>2025-10-01T21:04:00Z</cp:lastPrinted>
  <dcterms:created xsi:type="dcterms:W3CDTF">2025-10-01T13:45:00Z</dcterms:created>
  <dcterms:modified xsi:type="dcterms:W3CDTF">2025-10-01T21:56:00Z</dcterms:modified>
</cp:coreProperties>
</file>