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0CCB" w14:textId="77777777" w:rsidR="00D26EA0" w:rsidRDefault="00D26EA0" w:rsidP="00D26EA0">
      <w:pPr>
        <w:widowControl w:val="0"/>
        <w:autoSpaceDE w:val="0"/>
        <w:autoSpaceDN w:val="0"/>
        <w:spacing w:before="400" w:after="0" w:line="240" w:lineRule="auto"/>
        <w:jc w:val="center"/>
        <w:rPr>
          <w:rFonts w:ascii="Times New Roman" w:eastAsia="Times New Roman" w:hAnsi="Times New Roman"/>
          <w:kern w:val="0"/>
          <w:sz w:val="72"/>
          <w:szCs w:val="22"/>
          <w14:ligatures w14:val="none"/>
        </w:rPr>
      </w:pPr>
      <w:r>
        <w:rPr>
          <w:rFonts w:ascii="Times New Roman" w:eastAsia="Times New Roman" w:hAnsi="Times New Roman"/>
          <w:noProof/>
          <w:kern w:val="0"/>
          <w:sz w:val="72"/>
          <w:szCs w:val="22"/>
        </w:rPr>
        <w:drawing>
          <wp:inline distT="0" distB="0" distL="0" distR="0" wp14:anchorId="28C3F3F5" wp14:editId="0072B90D">
            <wp:extent cx="1200150" cy="1200150"/>
            <wp:effectExtent l="0" t="0" r="0" b="0"/>
            <wp:docPr id="8" name="Picture 1" descr="A round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und white and black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5883A7A7" w14:textId="77777777" w:rsidR="00D26EA0" w:rsidRDefault="00D26EA0" w:rsidP="00D26EA0">
      <w:pPr>
        <w:widowControl w:val="0"/>
        <w:autoSpaceDE w:val="0"/>
        <w:autoSpaceDN w:val="0"/>
        <w:spacing w:before="400" w:after="0" w:line="240" w:lineRule="auto"/>
        <w:jc w:val="center"/>
        <w:rPr>
          <w:rFonts w:ascii="Times New Roman" w:eastAsia="Times New Roman" w:hAnsi="Times New Roman"/>
          <w:kern w:val="0"/>
          <w:sz w:val="40"/>
          <w:szCs w:val="40"/>
          <w14:ligatures w14:val="none"/>
        </w:rPr>
      </w:pPr>
      <w:r>
        <w:rPr>
          <w:rFonts w:ascii="Times New Roman" w:eastAsia="Times New Roman" w:hAnsi="Times New Roman"/>
          <w:kern w:val="0"/>
          <w:sz w:val="40"/>
          <w:szCs w:val="40"/>
          <w14:ligatures w14:val="none"/>
        </w:rPr>
        <w:t xml:space="preserve">City of </w:t>
      </w:r>
      <w:r>
        <w:rPr>
          <w:rFonts w:ascii="Times New Roman" w:eastAsia="Times New Roman" w:hAnsi="Times New Roman"/>
          <w:spacing w:val="-4"/>
          <w:kern w:val="0"/>
          <w:sz w:val="40"/>
          <w:szCs w:val="40"/>
          <w14:ligatures w14:val="none"/>
        </w:rPr>
        <w:t>West</w:t>
      </w:r>
    </w:p>
    <w:p w14:paraId="4DC39EB0" w14:textId="77777777" w:rsidR="00D26EA0" w:rsidRDefault="00D26EA0" w:rsidP="00D26EA0">
      <w:pPr>
        <w:widowControl w:val="0"/>
        <w:autoSpaceDE w:val="0"/>
        <w:autoSpaceDN w:val="0"/>
        <w:spacing w:before="400" w:after="0"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110</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Reagan,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West,</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Texas</w:t>
      </w:r>
      <w:r>
        <w:rPr>
          <w:rFonts w:ascii="Arial" w:eastAsia="Times New Roman" w:hAnsi="Arial" w:cs="Arial"/>
          <w:spacing w:val="-13"/>
          <w:kern w:val="0"/>
          <w:sz w:val="28"/>
          <w:szCs w:val="28"/>
          <w14:ligatures w14:val="none"/>
        </w:rPr>
        <w:t xml:space="preserve"> </w:t>
      </w:r>
      <w:r>
        <w:rPr>
          <w:rFonts w:ascii="Arial" w:eastAsia="Times New Roman" w:hAnsi="Arial" w:cs="Arial"/>
          <w:spacing w:val="-2"/>
          <w:kern w:val="0"/>
          <w:sz w:val="28"/>
          <w:szCs w:val="28"/>
          <w14:ligatures w14:val="none"/>
        </w:rPr>
        <w:t>76691</w:t>
      </w:r>
      <w:r>
        <w:rPr>
          <w:rFonts w:ascii="Arial" w:eastAsia="Times New Roman" w:hAnsi="Arial" w:cs="Arial"/>
          <w:kern w:val="0"/>
          <w:sz w:val="28"/>
          <w:szCs w:val="28"/>
          <w14:ligatures w14:val="none"/>
        </w:rPr>
        <w:t xml:space="preserve">                                                                         Phone (254) 826-5351 Fax (254) 826-</w:t>
      </w:r>
      <w:r>
        <w:rPr>
          <w:rFonts w:ascii="Arial" w:eastAsia="Times New Roman" w:hAnsi="Arial" w:cs="Arial"/>
          <w:spacing w:val="-4"/>
          <w:kern w:val="0"/>
          <w:sz w:val="28"/>
          <w:szCs w:val="28"/>
          <w14:ligatures w14:val="none"/>
        </w:rPr>
        <w:t>5969</w:t>
      </w:r>
    </w:p>
    <w:p w14:paraId="793E3F06" w14:textId="77777777" w:rsidR="00D26EA0" w:rsidRDefault="00D26EA0"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MEET ON TUESDAY, SEPTEMBER </w:t>
      </w:r>
      <w:r>
        <w:rPr>
          <w:rFonts w:ascii="Arial" w:eastAsia="Times New Roman" w:hAnsi="Arial" w:cs="Arial"/>
          <w:kern w:val="0"/>
          <w:sz w:val="28"/>
          <w:szCs w:val="28"/>
          <w:u w:val="single"/>
          <w14:ligatures w14:val="none"/>
        </w:rPr>
        <w:t>16</w:t>
      </w:r>
      <w:r>
        <w:rPr>
          <w:rFonts w:ascii="Arial" w:eastAsia="Times New Roman" w:hAnsi="Arial" w:cs="Arial"/>
          <w:kern w:val="0"/>
          <w:sz w:val="28"/>
          <w:szCs w:val="28"/>
          <w:u w:val="single"/>
          <w14:ligatures w14:val="none"/>
        </w:rPr>
        <w:t xml:space="preserve">, 2025, AT </w:t>
      </w:r>
      <w:r>
        <w:rPr>
          <w:rFonts w:ascii="Arial" w:eastAsia="Times New Roman" w:hAnsi="Arial" w:cs="Arial"/>
          <w:kern w:val="0"/>
          <w:sz w:val="28"/>
          <w:szCs w:val="28"/>
          <w:u w:val="single"/>
          <w14:ligatures w14:val="none"/>
        </w:rPr>
        <w:t>6:00</w:t>
      </w:r>
      <w:r>
        <w:rPr>
          <w:rFonts w:ascii="Arial" w:eastAsia="Times New Roman" w:hAnsi="Arial" w:cs="Arial"/>
          <w:kern w:val="0"/>
          <w:sz w:val="28"/>
          <w:szCs w:val="28"/>
          <w:u w:val="single"/>
          <w14:ligatures w14:val="none"/>
        </w:rPr>
        <w:t xml:space="preserve"> PM </w:t>
      </w:r>
      <w:r>
        <w:rPr>
          <w:rFonts w:ascii="Arial" w:eastAsia="Times New Roman" w:hAnsi="Arial" w:cs="Arial"/>
          <w:kern w:val="0"/>
          <w:sz w:val="28"/>
          <w:szCs w:val="28"/>
          <w:u w:val="single"/>
          <w14:ligatures w14:val="none"/>
        </w:rPr>
        <w:t>FOR A SPECIAL CALLED MEETING</w:t>
      </w:r>
      <w:r>
        <w:rPr>
          <w:rFonts w:ascii="Arial" w:eastAsia="Times New Roman" w:hAnsi="Arial" w:cs="Arial"/>
          <w:kern w:val="0"/>
          <w:sz w:val="28"/>
          <w:szCs w:val="28"/>
          <w:u w:val="single"/>
          <w14:ligatures w14:val="none"/>
        </w:rPr>
        <w:t xml:space="preserve"> AT THE WEST COMMUNITY CENTER, 200 TOKIO ROAD TO DISCUSS ITEMS ON THE AGENDA. </w:t>
      </w:r>
    </w:p>
    <w:p w14:paraId="64ABAACA" w14:textId="391FD714" w:rsidR="00D26EA0" w:rsidRDefault="00D26EA0"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D26EA0">
        <w:rPr>
          <w:rFonts w:ascii="Arial" w:eastAsia="Times New Roman" w:hAnsi="Arial" w:cs="Arial"/>
          <w:kern w:val="0"/>
          <w:sz w:val="28"/>
          <w:szCs w:val="28"/>
          <w:u w:val="single"/>
          <w14:ligatures w14:val="none"/>
        </w:rPr>
        <w:t>THE WEST CITY COUNCIL WILL HOLD A PUBLIC HEARING THAT PROPOSES TO ENLARGE AND EXTEND ITS BOUNDY LIMITS TO INCLUDE THE FOLLOWING DESCRIBED TERRITORY: BEING A 0.907 ACRE, MORE OR LESS, TRACT OF LAND SITUATED IN THE J.F. MCKIRSACK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w:t>
      </w:r>
    </w:p>
    <w:p w14:paraId="121F4532" w14:textId="569C127A" w:rsidR="00D26EA0" w:rsidRDefault="00D26EA0"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D26EA0">
        <w:rPr>
          <w:rFonts w:ascii="Arial" w:eastAsia="Times New Roman" w:hAnsi="Arial" w:cs="Arial"/>
          <w:kern w:val="0"/>
          <w:sz w:val="28"/>
          <w:szCs w:val="28"/>
          <w:u w:val="single"/>
          <w14:ligatures w14:val="none"/>
        </w:rPr>
        <w:t>THE WEST CITY COUNCIL WILL HOLD A PUBLIC HEARING THAT PROPOSES TO ENLARGE AND EXTEND ITS BOUNDY LIMITS TO INCLUDE THE FOLLOWING DESCRIBED TERRITORY:</w:t>
      </w:r>
      <w:r w:rsidRPr="00D26EA0">
        <w:t xml:space="preserve"> </w:t>
      </w:r>
      <w:r w:rsidRPr="00D26EA0">
        <w:rPr>
          <w:rFonts w:ascii="Arial" w:eastAsia="Times New Roman" w:hAnsi="Arial" w:cs="Arial"/>
          <w:kern w:val="0"/>
          <w:sz w:val="28"/>
          <w:szCs w:val="28"/>
          <w:u w:val="single"/>
          <w14:ligatures w14:val="none"/>
        </w:rPr>
        <w:t>BEING A 2.05 ACRE, MORE OR LESS, TRACT OF LAND OUT OF THE J.F. MCKISSICK SURVEY, ABSTRACT NO. 624 IN MCLENNAN COUNTY, TEXAS, AND BEING THAT LAND CONVEYED TO MARY A. SCOTT BY DEED OF RECORD VIA INSTRUMENT NO. 2003047946 IN THE DEED RECORDS OF MCLENNAN COUNTY, TEXAS, MCAD PROPERTY ID: 202685.</w:t>
      </w:r>
    </w:p>
    <w:p w14:paraId="7BB744C2" w14:textId="77777777" w:rsidR="00636855" w:rsidRDefault="00636855"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5E96B8B7" w14:textId="1212F114" w:rsidR="00D26EA0" w:rsidRDefault="00D26EA0"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D26EA0">
        <w:rPr>
          <w:rFonts w:ascii="Arial" w:eastAsia="Times New Roman" w:hAnsi="Arial" w:cs="Arial"/>
          <w:kern w:val="0"/>
          <w:sz w:val="28"/>
          <w:szCs w:val="28"/>
          <w:u w:val="single"/>
          <w14:ligatures w14:val="none"/>
        </w:rPr>
        <w:lastRenderedPageBreak/>
        <w:t>THE WEST CITY COUNCIL WILL HOLD A PUBLIC HEARING THAT PROPOSES TO ENLARGE AND EXTEND ITS BOUNDY LIMITS TO INCLUDE THE FOLLOWING DESCRIBED TERRITORY:</w:t>
      </w:r>
      <w:r w:rsidRPr="00D26EA0">
        <w:t xml:space="preserve"> </w:t>
      </w:r>
      <w:r w:rsidRPr="00D26EA0">
        <w:rPr>
          <w:rFonts w:ascii="Arial" w:eastAsia="Times New Roman" w:hAnsi="Arial" w:cs="Arial"/>
          <w:kern w:val="0"/>
          <w:sz w:val="28"/>
          <w:szCs w:val="28"/>
          <w:u w:val="single"/>
          <w14:ligatures w14:val="none"/>
        </w:rPr>
        <w:t>BEING ALL THAT 120.73 ACRE, MORE OR LESS, TRACT OF LAND IN MCLENNAN COUNTY, TEXAS, OUT OF THE NORTHWEST QUARTER OF SECTION 12 OF THE UNIVERSITY LANDS SURVEY, AS CONVEYED TO JERREL BOLTON IN A DEED RECORDED AS INSTRUMENT NO. 2018031834 OF THE DEED RECORDS OF MCLENNAN COUNTY, TEXAS, ALSO KNOWN AS MCAD PARCEL ID 202902.</w:t>
      </w:r>
    </w:p>
    <w:p w14:paraId="63F495CD" w14:textId="77777777" w:rsidR="00636855" w:rsidRDefault="00636855"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2CB3926E" w14:textId="77777777" w:rsidR="00636855" w:rsidRDefault="00636855"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189A054D" w14:textId="77777777" w:rsidR="002E04EC" w:rsidRP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2E04EC">
        <w:rPr>
          <w:rFonts w:ascii="Arial" w:eastAsia="Times New Roman" w:hAnsi="Arial" w:cs="Arial"/>
          <w:kern w:val="0"/>
          <w:sz w:val="28"/>
          <w:szCs w:val="28"/>
          <w:u w:val="single"/>
          <w14:ligatures w14:val="none"/>
        </w:rPr>
        <w:t>Call to Order</w:t>
      </w:r>
    </w:p>
    <w:p w14:paraId="67CA1920" w14:textId="77777777" w:rsidR="002E04EC" w:rsidRP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2E04EC">
        <w:rPr>
          <w:rFonts w:ascii="Arial" w:eastAsia="Times New Roman" w:hAnsi="Arial" w:cs="Arial"/>
          <w:kern w:val="0"/>
          <w:sz w:val="28"/>
          <w:szCs w:val="28"/>
          <w:u w:val="single"/>
          <w14:ligatures w14:val="none"/>
        </w:rPr>
        <w:t>Invocation and Pledge</w:t>
      </w:r>
    </w:p>
    <w:p w14:paraId="4F32C105" w14:textId="77777777" w:rsid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2E04EC">
        <w:rPr>
          <w:rFonts w:ascii="Arial" w:eastAsia="Times New Roman" w:hAnsi="Arial" w:cs="Arial"/>
          <w:kern w:val="0"/>
          <w:sz w:val="28"/>
          <w:szCs w:val="28"/>
          <w:u w:val="single"/>
          <w14:ligatures w14:val="none"/>
        </w:rPr>
        <w:t>Roll Call</w:t>
      </w:r>
    </w:p>
    <w:p w14:paraId="07B312CF" w14:textId="645AA97C" w:rsid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D26EA0">
        <w:rPr>
          <w:rFonts w:ascii="Arial" w:eastAsia="Times New Roman" w:hAnsi="Arial" w:cs="Arial"/>
          <w:kern w:val="0"/>
          <w:sz w:val="28"/>
          <w:szCs w:val="28"/>
          <w:u w:val="single"/>
          <w14:ligatures w14:val="none"/>
        </w:rPr>
        <w:t>A PUBLIC HEARING THAT PROPOSES TO ENLARGE AND EXTEND ITS BOUNDY LIMITS TO INCLUDE THE FOLLOWING DESCRIBED TERRITORY: BEING A 0.907 ACRE, MORE OR LESS, TRACT OF LAND SITUATED IN THE J.F. MCKIRSACK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w:t>
      </w:r>
    </w:p>
    <w:p w14:paraId="4AB41155" w14:textId="77777777" w:rsid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Discussion, Consideration, Action if any, re: </w:t>
      </w:r>
      <w:r w:rsidRPr="002E04EC">
        <w:rPr>
          <w:rFonts w:ascii="Arial" w:eastAsia="Times New Roman" w:hAnsi="Arial" w:cs="Arial"/>
          <w:kern w:val="0"/>
          <w:sz w:val="28"/>
          <w:szCs w:val="28"/>
          <w14:ligatures w14:val="none"/>
        </w:rPr>
        <w:t xml:space="preserve">An Ordinance annexing the following described territory: Being a 0.907 acre, more or less, tract of land situated in the J.F. </w:t>
      </w:r>
      <w:proofErr w:type="spellStart"/>
      <w:r w:rsidRPr="002E04EC">
        <w:rPr>
          <w:rFonts w:ascii="Arial" w:eastAsia="Times New Roman" w:hAnsi="Arial" w:cs="Arial"/>
          <w:kern w:val="0"/>
          <w:sz w:val="28"/>
          <w:szCs w:val="28"/>
          <w14:ligatures w14:val="none"/>
        </w:rPr>
        <w:t>McKirsack</w:t>
      </w:r>
      <w:proofErr w:type="spellEnd"/>
      <w:r w:rsidRPr="002E04EC">
        <w:rPr>
          <w:rFonts w:ascii="Arial" w:eastAsia="Times New Roman" w:hAnsi="Arial" w:cs="Arial"/>
          <w:kern w:val="0"/>
          <w:sz w:val="28"/>
          <w:szCs w:val="28"/>
          <w14:ligatures w14:val="none"/>
        </w:rPr>
        <w:t xml:space="preserve"> Survey (Abstract 624, McLennan County Texas, known as McLennan County Appraisal District Property ID: 319284, and being the same parcel of land as recorded in Special Warranty Gift Deed from Vanessa Gatlin to Wesley Randall Gatlin as recorded and further described in Instrument No. 2015009676 of the Official Public Records of McLennan County, Texas, as requested by Vanessa and Wesley Gatlin.</w:t>
      </w:r>
    </w:p>
    <w:p w14:paraId="6747C384" w14:textId="77777777" w:rsidR="00636855" w:rsidRPr="002E04EC" w:rsidRDefault="00636855" w:rsidP="00636855">
      <w:pPr>
        <w:widowControl w:val="0"/>
        <w:autoSpaceDE w:val="0"/>
        <w:autoSpaceDN w:val="0"/>
        <w:spacing w:before="202" w:after="0" w:line="240" w:lineRule="auto"/>
        <w:ind w:left="600"/>
        <w:jc w:val="both"/>
        <w:rPr>
          <w:rFonts w:ascii="Arial" w:eastAsia="Times New Roman" w:hAnsi="Arial" w:cs="Arial"/>
          <w:kern w:val="0"/>
          <w:sz w:val="28"/>
          <w:szCs w:val="28"/>
          <w14:ligatures w14:val="none"/>
        </w:rPr>
      </w:pPr>
    </w:p>
    <w:p w14:paraId="75428AB2" w14:textId="26F22614" w:rsid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D26EA0">
        <w:rPr>
          <w:rFonts w:ascii="Arial" w:eastAsia="Times New Roman" w:hAnsi="Arial" w:cs="Arial"/>
          <w:kern w:val="0"/>
          <w:sz w:val="28"/>
          <w:szCs w:val="28"/>
          <w:u w:val="single"/>
          <w14:ligatures w14:val="none"/>
        </w:rPr>
        <w:lastRenderedPageBreak/>
        <w:t>A PUBLIC HEARING THAT PROPOSES TO ENLARGE AND EXTEND ITS BOUNDY LIMITS TO INCLUDE THE FOLLOWING DESCRIBED TERRITORY:</w:t>
      </w:r>
      <w:r w:rsidRPr="00D26EA0">
        <w:t xml:space="preserve"> </w:t>
      </w:r>
      <w:r w:rsidRPr="00D26EA0">
        <w:rPr>
          <w:rFonts w:ascii="Arial" w:eastAsia="Times New Roman" w:hAnsi="Arial" w:cs="Arial"/>
          <w:kern w:val="0"/>
          <w:sz w:val="28"/>
          <w:szCs w:val="28"/>
          <w:u w:val="single"/>
          <w14:ligatures w14:val="none"/>
        </w:rPr>
        <w:t>BEING A 2.05 ACRE, MORE OR LESS, TRACT OF LAND OUT OF THE J.F. MCKISSICK SURVEY, ABSTRACT NO. 624 IN MCLENNAN COUNTY, TEXAS, AND BEING THAT LAND CONVEYED TO MARY A. SCOTT BY DEED OF RECORD VIA INSTRUMENT NO. 2003047946 IN THE DEED RECORDS OF MCLENNAN COUNTY, TEXAS, MCAD PROPERTY ID: 202685.</w:t>
      </w:r>
    </w:p>
    <w:p w14:paraId="32BC9660" w14:textId="4FF7D2F5" w:rsidR="002E04EC" w:rsidRP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Discussion, Consideration, Action if any, re: </w:t>
      </w:r>
      <w:r w:rsidRPr="002E04EC">
        <w:rPr>
          <w:rFonts w:ascii="Arial" w:eastAsia="Times New Roman" w:hAnsi="Arial" w:cs="Arial"/>
          <w:kern w:val="0"/>
          <w:sz w:val="28"/>
          <w:szCs w:val="28"/>
          <w14:ligatures w14:val="none"/>
        </w:rPr>
        <w:t>An Ordinance annexing the following described territory:</w:t>
      </w:r>
      <w:r w:rsidRPr="002E04EC">
        <w:rPr>
          <w:rFonts w:ascii="Arial" w:eastAsiaTheme="minorHAnsi" w:hAnsi="Arial" w:cs="Arial"/>
          <w:kern w:val="0"/>
          <w:lang w:eastAsia="zh-CN"/>
        </w:rPr>
        <w:t xml:space="preserve"> </w:t>
      </w:r>
      <w:r w:rsidRPr="002E04EC">
        <w:rPr>
          <w:rFonts w:ascii="Arial" w:eastAsia="Times New Roman" w:hAnsi="Arial" w:cs="Arial"/>
          <w:kern w:val="0"/>
          <w:sz w:val="28"/>
          <w:szCs w:val="28"/>
          <w14:ligatures w14:val="none"/>
        </w:rPr>
        <w:t>Being a 2.05 acre, more or less, tract of land out of the J.F. McKissick Survey, Abstract No.624 in McLennan County, Texas, and being that land conveyed to Mary A. Scott by deed of record via Instrument No. 2003047946 in the Deed Records of McLennan County Texas, MCAD Property ID: 202685</w:t>
      </w:r>
      <w:r>
        <w:rPr>
          <w:rFonts w:ascii="Arial" w:eastAsia="Times New Roman" w:hAnsi="Arial" w:cs="Arial"/>
          <w:kern w:val="0"/>
          <w:sz w:val="28"/>
          <w:szCs w:val="28"/>
          <w14:ligatures w14:val="none"/>
        </w:rPr>
        <w:t>, as requested by Mary Scott (Brackeen)</w:t>
      </w:r>
    </w:p>
    <w:p w14:paraId="2588C3F8" w14:textId="77777777" w:rsidR="002E04EC" w:rsidRPr="002E04EC" w:rsidRDefault="002E04EC" w:rsidP="002E04EC">
      <w:pPr>
        <w:pStyle w:val="ListParagraph"/>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2E04EC">
        <w:rPr>
          <w:rFonts w:ascii="Arial" w:eastAsia="Times New Roman" w:hAnsi="Arial" w:cs="Arial"/>
          <w:kern w:val="0"/>
          <w:sz w:val="28"/>
          <w:szCs w:val="28"/>
          <w:u w:val="single"/>
          <w14:ligatures w14:val="none"/>
        </w:rPr>
        <w:t>THE WEST CITY COUNCIL WILL HOLD A PUBLIC HEARING THAT PROPOSES TO ENLARGE AND EXTEND ITS BOUNDY LIMITS TO INCLUDE THE FOLLOWING DESCRIBED TERRITORY:</w:t>
      </w:r>
      <w:r w:rsidRPr="00D26EA0">
        <w:t xml:space="preserve"> </w:t>
      </w:r>
      <w:r w:rsidRPr="002E04EC">
        <w:rPr>
          <w:rFonts w:ascii="Arial" w:eastAsia="Times New Roman" w:hAnsi="Arial" w:cs="Arial"/>
          <w:kern w:val="0"/>
          <w:sz w:val="28"/>
          <w:szCs w:val="28"/>
          <w:u w:val="single"/>
          <w14:ligatures w14:val="none"/>
        </w:rPr>
        <w:t>BEING ALL THAT 120.73 ACRE, MORE OR LESS, TRACT OF LAND IN MCLENNAN COUNTY, TEXAS, OUT OF THE NORTHWEST QUARTER OF SECTION 12 OF THE UNIVERSITY LANDS SURVEY, AS CONVEYED TO JERREL BOLTON IN A DEED RECORDED AS INSTRUMENT NO. 2018031834 OF THE DEED RECORDS OF MCLENNAN COUNTY, TEXAS, ALSO KNOWN AS MCAD PARCEL ID 202902.</w:t>
      </w:r>
    </w:p>
    <w:p w14:paraId="762303F3" w14:textId="318846CE" w:rsidR="002E04EC" w:rsidRPr="002E04EC"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Discussion, Consideration, Action if any, re: </w:t>
      </w:r>
      <w:r w:rsidRPr="002E04EC">
        <w:rPr>
          <w:rFonts w:ascii="Arial" w:eastAsia="Times New Roman" w:hAnsi="Arial" w:cs="Arial"/>
          <w:kern w:val="0"/>
          <w:sz w:val="28"/>
          <w:szCs w:val="28"/>
          <w14:ligatures w14:val="none"/>
        </w:rPr>
        <w:t>An Ordinance annexing the following described territory:</w:t>
      </w:r>
      <w:r>
        <w:rPr>
          <w:rFonts w:ascii="Arial" w:eastAsia="Times New Roman" w:hAnsi="Arial" w:cs="Arial"/>
          <w:kern w:val="0"/>
          <w:sz w:val="28"/>
          <w:szCs w:val="28"/>
          <w14:ligatures w14:val="none"/>
        </w:rPr>
        <w:t xml:space="preserve"> </w:t>
      </w:r>
      <w:r w:rsidRPr="002E04EC">
        <w:rPr>
          <w:rFonts w:ascii="Arial" w:eastAsia="Times New Roman" w:hAnsi="Arial" w:cs="Arial"/>
          <w:kern w:val="0"/>
          <w:sz w:val="28"/>
          <w:szCs w:val="28"/>
          <w14:ligatures w14:val="none"/>
        </w:rPr>
        <w:t>Being all that 120.73 acre, more or less, tract of land in McLennan County, Texas, out of the northwest quarter of Section 12 of the University Lands Survey, as conveyed to Jerrel Bolton in a deed recorded as Instrument No. 2018031834 of the Deed Records of McLennan County, Texas, also known as MCAD Parcel ID 202902</w:t>
      </w:r>
      <w:r>
        <w:rPr>
          <w:rFonts w:ascii="Arial" w:eastAsia="Times New Roman" w:hAnsi="Arial" w:cs="Arial"/>
          <w:kern w:val="0"/>
          <w:sz w:val="28"/>
          <w:szCs w:val="28"/>
          <w14:ligatures w14:val="none"/>
        </w:rPr>
        <w:t>, as requested by Jerrel Bolton</w:t>
      </w:r>
    </w:p>
    <w:p w14:paraId="4F1AD388" w14:textId="77777777" w:rsidR="00636855" w:rsidRPr="00636855" w:rsidRDefault="002E04EC" w:rsidP="002E04EC">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14:ligatures w14:val="none"/>
        </w:rPr>
        <w:t>Discussion, Consideration, Action if any, re:</w:t>
      </w:r>
      <w:r>
        <w:rPr>
          <w:rFonts w:ascii="Arial" w:eastAsia="Times New Roman" w:hAnsi="Arial" w:cs="Arial"/>
          <w:kern w:val="0"/>
          <w:sz w:val="28"/>
          <w:szCs w:val="28"/>
          <w14:ligatures w14:val="none"/>
        </w:rPr>
        <w:t xml:space="preserve"> A </w:t>
      </w:r>
      <w:r w:rsidR="0059795C">
        <w:rPr>
          <w:rFonts w:ascii="Arial" w:eastAsia="Times New Roman" w:hAnsi="Arial" w:cs="Arial"/>
          <w:kern w:val="0"/>
          <w:sz w:val="28"/>
          <w:szCs w:val="28"/>
          <w14:ligatures w14:val="none"/>
        </w:rPr>
        <w:t>resolution of the City of West adopting the McLennan County 2025 Hazard Mitigation Action Plan.</w:t>
      </w:r>
    </w:p>
    <w:p w14:paraId="7765C08C" w14:textId="60D10E34" w:rsidR="002E04EC" w:rsidRPr="0059795C" w:rsidRDefault="0059795C" w:rsidP="00636855">
      <w:pPr>
        <w:widowControl w:val="0"/>
        <w:autoSpaceDE w:val="0"/>
        <w:autoSpaceDN w:val="0"/>
        <w:spacing w:before="202" w:after="0" w:line="240" w:lineRule="auto"/>
        <w:ind w:left="600"/>
        <w:jc w:val="right"/>
        <w:rPr>
          <w:rFonts w:ascii="Arial" w:eastAsia="Times New Roman" w:hAnsi="Arial" w:cs="Arial"/>
          <w:kern w:val="0"/>
          <w:sz w:val="28"/>
          <w:szCs w:val="28"/>
          <w:u w:val="single"/>
          <w14:ligatures w14:val="none"/>
        </w:rPr>
      </w:pPr>
      <w:r>
        <w:rPr>
          <w:rFonts w:ascii="Arial" w:eastAsia="Times New Roman" w:hAnsi="Arial" w:cs="Arial"/>
          <w:kern w:val="0"/>
          <w:sz w:val="28"/>
          <w:szCs w:val="28"/>
          <w14:ligatures w14:val="none"/>
        </w:rPr>
        <w:t xml:space="preserve"> </w:t>
      </w:r>
    </w:p>
    <w:p w14:paraId="62E06E6B" w14:textId="711F02A6" w:rsidR="00D26EA0" w:rsidRPr="00636855" w:rsidRDefault="0059795C" w:rsidP="00D26EA0">
      <w:pPr>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59795C">
        <w:rPr>
          <w:rFonts w:ascii="Arial" w:eastAsia="Times New Roman" w:hAnsi="Arial" w:cs="Arial"/>
          <w:kern w:val="0"/>
          <w:sz w:val="28"/>
          <w:szCs w:val="28"/>
          <w14:ligatures w14:val="none"/>
        </w:rPr>
        <w:lastRenderedPageBreak/>
        <w:t xml:space="preserve">Discussion, Consideration, Action if any, re: </w:t>
      </w:r>
      <w:r>
        <w:rPr>
          <w:rFonts w:ascii="Arial" w:eastAsia="Times New Roman" w:hAnsi="Arial" w:cs="Arial"/>
          <w:kern w:val="0"/>
          <w:sz w:val="28"/>
          <w:szCs w:val="28"/>
          <w14:ligatures w14:val="none"/>
        </w:rPr>
        <w:t>A</w:t>
      </w:r>
      <w:r w:rsidRPr="0059795C">
        <w:rPr>
          <w:rFonts w:ascii="Arial" w:eastAsia="Times New Roman" w:hAnsi="Arial" w:cs="Arial"/>
          <w:kern w:val="0"/>
          <w:sz w:val="28"/>
          <w:szCs w:val="28"/>
          <w14:ligatures w14:val="none"/>
        </w:rPr>
        <w:t>uthorizing the Chief of Police to sell the 2012 Dodge Ram at auction, with council approval required if the sale exceeds the established limit.</w:t>
      </w:r>
    </w:p>
    <w:p w14:paraId="60851D63" w14:textId="77777777" w:rsidR="00636855" w:rsidRDefault="00636855" w:rsidP="00636855">
      <w:pPr>
        <w:widowControl w:val="0"/>
        <w:autoSpaceDE w:val="0"/>
        <w:autoSpaceDN w:val="0"/>
        <w:spacing w:before="202" w:after="0" w:line="240" w:lineRule="auto"/>
        <w:ind w:left="600"/>
        <w:jc w:val="right"/>
        <w:rPr>
          <w:rFonts w:ascii="Arial" w:eastAsia="Times New Roman" w:hAnsi="Arial" w:cs="Arial"/>
          <w:kern w:val="0"/>
          <w:sz w:val="28"/>
          <w:szCs w:val="28"/>
          <w14:ligatures w14:val="none"/>
        </w:rPr>
      </w:pPr>
    </w:p>
    <w:p w14:paraId="42CD80C0" w14:textId="77777777" w:rsidR="00636855" w:rsidRPr="00636855" w:rsidRDefault="00636855" w:rsidP="00636855">
      <w:pPr>
        <w:widowControl w:val="0"/>
        <w:autoSpaceDE w:val="0"/>
        <w:autoSpaceDN w:val="0"/>
        <w:spacing w:before="202" w:after="0" w:line="240" w:lineRule="auto"/>
        <w:ind w:left="600"/>
        <w:jc w:val="right"/>
        <w:rPr>
          <w:rFonts w:ascii="Arial" w:eastAsia="Times New Roman" w:hAnsi="Arial" w:cs="Arial"/>
          <w:kern w:val="0"/>
          <w:sz w:val="28"/>
          <w:szCs w:val="28"/>
          <w:u w:val="single"/>
          <w14:ligatures w14:val="none"/>
        </w:rPr>
      </w:pPr>
    </w:p>
    <w:p w14:paraId="1438EA4F" w14:textId="56988C0A" w:rsidR="00636855" w:rsidRDefault="00636855" w:rsidP="00636855">
      <w:pPr>
        <w:rPr>
          <w:b/>
          <w:bCs/>
          <w:i/>
          <w:iCs/>
        </w:rPr>
      </w:pPr>
      <w:r>
        <w:rPr>
          <w:b/>
          <w:bCs/>
          <w:i/>
          <w:iCs/>
        </w:rPr>
        <w:t>I certify that the above notice of meeting was posted at West City Hall, 110 North Reagan, West, Texas, on the 1</w:t>
      </w:r>
      <w:r>
        <w:rPr>
          <w:b/>
          <w:bCs/>
          <w:i/>
          <w:iCs/>
        </w:rPr>
        <w:t>2</w:t>
      </w:r>
      <w:r>
        <w:rPr>
          <w:b/>
          <w:bCs/>
          <w:i/>
          <w:iCs/>
        </w:rPr>
        <w:t xml:space="preserve"> </w:t>
      </w:r>
      <w:proofErr w:type="spellStart"/>
      <w:proofErr w:type="gramStart"/>
      <w:r w:rsidRPr="00DD4CE8">
        <w:rPr>
          <w:b/>
          <w:bCs/>
          <w:i/>
          <w:iCs/>
          <w:vertAlign w:val="superscript"/>
        </w:rPr>
        <w:t>th</w:t>
      </w:r>
      <w:proofErr w:type="spellEnd"/>
      <w:r>
        <w:rPr>
          <w:b/>
          <w:bCs/>
          <w:i/>
          <w:iCs/>
        </w:rPr>
        <w:t xml:space="preserve">  day</w:t>
      </w:r>
      <w:proofErr w:type="gramEnd"/>
      <w:r>
        <w:rPr>
          <w:b/>
          <w:bCs/>
          <w:i/>
          <w:iCs/>
        </w:rPr>
        <w:t xml:space="preserve"> of </w:t>
      </w:r>
      <w:r>
        <w:rPr>
          <w:b/>
          <w:bCs/>
          <w:i/>
          <w:iCs/>
        </w:rPr>
        <w:t>September</w:t>
      </w:r>
      <w:r>
        <w:rPr>
          <w:b/>
          <w:bCs/>
          <w:i/>
          <w:iCs/>
        </w:rPr>
        <w:t xml:space="preserve"> 2025 at </w:t>
      </w:r>
      <w:r>
        <w:rPr>
          <w:b/>
          <w:bCs/>
          <w:i/>
          <w:iCs/>
        </w:rPr>
        <w:t>10</w:t>
      </w:r>
      <w:r>
        <w:rPr>
          <w:b/>
          <w:bCs/>
          <w:i/>
          <w:iCs/>
        </w:rPr>
        <w:t xml:space="preserve">:00 </w:t>
      </w:r>
      <w:r>
        <w:rPr>
          <w:b/>
          <w:bCs/>
          <w:i/>
          <w:iCs/>
        </w:rPr>
        <w:t>a</w:t>
      </w:r>
      <w:r>
        <w:rPr>
          <w:b/>
          <w:bCs/>
          <w:i/>
          <w:iCs/>
        </w:rPr>
        <w:t>.m.</w:t>
      </w:r>
    </w:p>
    <w:p w14:paraId="6681A74C" w14:textId="77777777" w:rsidR="00636855" w:rsidRDefault="00636855" w:rsidP="00636855">
      <w:pPr>
        <w:rPr>
          <w:b/>
          <w:bCs/>
          <w:i/>
          <w:iCs/>
        </w:rPr>
      </w:pPr>
    </w:p>
    <w:p w14:paraId="16FBFD35" w14:textId="77777777" w:rsidR="00636855" w:rsidRDefault="00636855" w:rsidP="00636855">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________________________________</w:t>
      </w:r>
    </w:p>
    <w:p w14:paraId="5C2D91A0" w14:textId="77777777" w:rsidR="00636855" w:rsidRDefault="00636855" w:rsidP="00636855">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Robin Wylie, City Secretary</w:t>
      </w:r>
    </w:p>
    <w:p w14:paraId="244A99F0" w14:textId="77777777" w:rsidR="00636855" w:rsidRPr="0059795C" w:rsidRDefault="00636855" w:rsidP="00636855">
      <w:pPr>
        <w:widowControl w:val="0"/>
        <w:autoSpaceDE w:val="0"/>
        <w:autoSpaceDN w:val="0"/>
        <w:spacing w:before="202" w:after="0" w:line="240" w:lineRule="auto"/>
        <w:ind w:left="600"/>
        <w:jc w:val="both"/>
        <w:rPr>
          <w:rFonts w:ascii="Arial" w:eastAsia="Times New Roman" w:hAnsi="Arial" w:cs="Arial"/>
          <w:kern w:val="0"/>
          <w:sz w:val="28"/>
          <w:szCs w:val="28"/>
          <w:u w:val="single"/>
          <w14:ligatures w14:val="none"/>
        </w:rPr>
      </w:pPr>
    </w:p>
    <w:p w14:paraId="2D529F3B" w14:textId="77777777" w:rsidR="00D26EA0" w:rsidRDefault="00D26EA0" w:rsidP="00D26EA0">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4766CC57" w14:textId="77777777" w:rsidR="005C6CBF" w:rsidRDefault="005C6CBF"/>
    <w:sectPr w:rsidR="005C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304E"/>
    <w:multiLevelType w:val="hybridMultilevel"/>
    <w:tmpl w:val="22127264"/>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A0"/>
    <w:rsid w:val="0028109C"/>
    <w:rsid w:val="002E04EC"/>
    <w:rsid w:val="0059795C"/>
    <w:rsid w:val="005C6CBF"/>
    <w:rsid w:val="00636855"/>
    <w:rsid w:val="00A13FD9"/>
    <w:rsid w:val="00D2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F7F2"/>
  <w15:chartTrackingRefBased/>
  <w15:docId w15:val="{039D6580-BA11-4678-8B9E-F7125C81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A0"/>
    <w:pPr>
      <w:spacing w:line="276" w:lineRule="auto"/>
    </w:pPr>
    <w:rPr>
      <w:rFonts w:ascii="Aptos" w:eastAsia="Aptos" w:hAnsi="Aptos" w:cs="Times New Roman"/>
      <w:lang w:eastAsia="en-US"/>
    </w:rPr>
  </w:style>
  <w:style w:type="paragraph" w:styleId="Heading1">
    <w:name w:val="heading 1"/>
    <w:basedOn w:val="Normal"/>
    <w:next w:val="Normal"/>
    <w:link w:val="Heading1Char"/>
    <w:uiPriority w:val="9"/>
    <w:qFormat/>
    <w:rsid w:val="00D26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EA0"/>
    <w:rPr>
      <w:rFonts w:eastAsiaTheme="majorEastAsia" w:cstheme="majorBidi"/>
      <w:color w:val="272727" w:themeColor="text1" w:themeTint="D8"/>
    </w:rPr>
  </w:style>
  <w:style w:type="paragraph" w:styleId="Title">
    <w:name w:val="Title"/>
    <w:basedOn w:val="Normal"/>
    <w:next w:val="Normal"/>
    <w:link w:val="TitleChar"/>
    <w:uiPriority w:val="10"/>
    <w:qFormat/>
    <w:rsid w:val="00D26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EA0"/>
    <w:pPr>
      <w:spacing w:before="160"/>
      <w:jc w:val="center"/>
    </w:pPr>
    <w:rPr>
      <w:i/>
      <w:iCs/>
      <w:color w:val="404040" w:themeColor="text1" w:themeTint="BF"/>
    </w:rPr>
  </w:style>
  <w:style w:type="character" w:customStyle="1" w:styleId="QuoteChar">
    <w:name w:val="Quote Char"/>
    <w:basedOn w:val="DefaultParagraphFont"/>
    <w:link w:val="Quote"/>
    <w:uiPriority w:val="29"/>
    <w:rsid w:val="00D26EA0"/>
    <w:rPr>
      <w:i/>
      <w:iCs/>
      <w:color w:val="404040" w:themeColor="text1" w:themeTint="BF"/>
    </w:rPr>
  </w:style>
  <w:style w:type="paragraph" w:styleId="ListParagraph">
    <w:name w:val="List Paragraph"/>
    <w:basedOn w:val="Normal"/>
    <w:uiPriority w:val="34"/>
    <w:qFormat/>
    <w:rsid w:val="00D26EA0"/>
    <w:pPr>
      <w:ind w:left="720"/>
      <w:contextualSpacing/>
    </w:pPr>
  </w:style>
  <w:style w:type="character" w:styleId="IntenseEmphasis">
    <w:name w:val="Intense Emphasis"/>
    <w:basedOn w:val="DefaultParagraphFont"/>
    <w:uiPriority w:val="21"/>
    <w:qFormat/>
    <w:rsid w:val="00D26EA0"/>
    <w:rPr>
      <w:i/>
      <w:iCs/>
      <w:color w:val="0F4761" w:themeColor="accent1" w:themeShade="BF"/>
    </w:rPr>
  </w:style>
  <w:style w:type="paragraph" w:styleId="IntenseQuote">
    <w:name w:val="Intense Quote"/>
    <w:basedOn w:val="Normal"/>
    <w:next w:val="Normal"/>
    <w:link w:val="IntenseQuoteChar"/>
    <w:uiPriority w:val="30"/>
    <w:qFormat/>
    <w:rsid w:val="00D26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EA0"/>
    <w:rPr>
      <w:i/>
      <w:iCs/>
      <w:color w:val="0F4761" w:themeColor="accent1" w:themeShade="BF"/>
    </w:rPr>
  </w:style>
  <w:style w:type="character" w:styleId="IntenseReference">
    <w:name w:val="Intense Reference"/>
    <w:basedOn w:val="DefaultParagraphFont"/>
    <w:uiPriority w:val="32"/>
    <w:qFormat/>
    <w:rsid w:val="00D26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1</cp:revision>
  <cp:lastPrinted>2025-09-11T18:50:00Z</cp:lastPrinted>
  <dcterms:created xsi:type="dcterms:W3CDTF">2025-09-11T18:03:00Z</dcterms:created>
  <dcterms:modified xsi:type="dcterms:W3CDTF">2025-09-11T18:51:00Z</dcterms:modified>
</cp:coreProperties>
</file>