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C30D" w14:textId="270F5FD6" w:rsidR="007E2709" w:rsidRPr="007E2709" w:rsidRDefault="007E2709" w:rsidP="007E2709">
      <w:pPr>
        <w:rPr>
          <w:b/>
          <w:bCs/>
        </w:rPr>
      </w:pPr>
      <w:r w:rsidRPr="007E2709">
        <w:rPr>
          <w:b/>
          <w:bCs/>
        </w:rPr>
        <w:t>NOTICE OF ANNEXATION PUBLIC HEARING</w:t>
      </w:r>
    </w:p>
    <w:p w14:paraId="78E660E5" w14:textId="0E948B39" w:rsidR="004F644D" w:rsidRDefault="004F644D" w:rsidP="007E2709"/>
    <w:p w14:paraId="77D8D9E2" w14:textId="082E8D3A" w:rsidR="00363024" w:rsidRDefault="00363024" w:rsidP="00363024">
      <w:r w:rsidRPr="007E2709">
        <w:t xml:space="preserve">POSTED ON: </w:t>
      </w:r>
      <w:r>
        <w:t>MONDAY, JANUARY 23, 2023</w:t>
      </w:r>
    </w:p>
    <w:p w14:paraId="6D6FDF5D" w14:textId="77777777" w:rsidR="00363024" w:rsidRDefault="00363024" w:rsidP="007E2709"/>
    <w:p w14:paraId="572141BE" w14:textId="5BDE4412" w:rsidR="007E2709" w:rsidRDefault="007E2709" w:rsidP="007E2709">
      <w:r w:rsidRPr="007E2709">
        <w:t>NOTICE IS HEREBY GIVEN TO ALL INTERESTED PERSONS, THAT: </w:t>
      </w:r>
    </w:p>
    <w:p w14:paraId="6362ADD0" w14:textId="77777777" w:rsidR="007E2709" w:rsidRPr="007E2709" w:rsidRDefault="007E2709" w:rsidP="007E2709"/>
    <w:p w14:paraId="31E3E932" w14:textId="021A3AE3" w:rsidR="007E2709" w:rsidRDefault="007E2709" w:rsidP="007E2709">
      <w:r w:rsidRPr="007E2709">
        <w:t xml:space="preserve">The City of </w:t>
      </w:r>
      <w:r>
        <w:t>West</w:t>
      </w:r>
      <w:r w:rsidRPr="007E2709">
        <w:t>, Texas proposes to enlarge and extend its boundary limits to include the following described territory: </w:t>
      </w:r>
    </w:p>
    <w:p w14:paraId="4B2DE719" w14:textId="77777777" w:rsidR="001B4811" w:rsidRDefault="001B4811" w:rsidP="007E2709"/>
    <w:p w14:paraId="23D75A21" w14:textId="47AA55A9" w:rsidR="001B4811" w:rsidRDefault="001B4811" w:rsidP="001B4811">
      <w:r>
        <w:t xml:space="preserve">Approximately 30.0 acres of land located at 825 Cottonwood Road (site of </w:t>
      </w:r>
      <w:r w:rsidR="006017D8">
        <w:t xml:space="preserve">new </w:t>
      </w:r>
      <w:r>
        <w:t>West Elementary School) and 1.84 acres</w:t>
      </w:r>
      <w:proofErr w:type="gramStart"/>
      <w:r>
        <w:t>, more or less, of</w:t>
      </w:r>
      <w:proofErr w:type="gramEnd"/>
      <w:r>
        <w:t xml:space="preserve"> FM 2114 public right of way, </w:t>
      </w:r>
      <w:r w:rsidRPr="00A12031">
        <w:t>located in the Hannibal D. Callen Survey, Abstract No, 260, McLennan County, Texas</w:t>
      </w:r>
      <w:r>
        <w:t>.</w:t>
      </w:r>
    </w:p>
    <w:p w14:paraId="54215010" w14:textId="77777777" w:rsidR="007E2709" w:rsidRPr="007E2709" w:rsidRDefault="007E2709" w:rsidP="007E2709"/>
    <w:p w14:paraId="3A4A3A20" w14:textId="4E1777D9" w:rsidR="007E2709" w:rsidRPr="007E2709" w:rsidRDefault="007E2709" w:rsidP="007E2709">
      <w:r w:rsidRPr="007E2709">
        <w:t xml:space="preserve">A public hearing will be held by and before the City Council on </w:t>
      </w:r>
      <w:r>
        <w:t xml:space="preserve">Tuesday, February 7, </w:t>
      </w:r>
      <w:r w:rsidR="00363024">
        <w:t>2023,</w:t>
      </w:r>
      <w:r>
        <w:t xml:space="preserve"> at 6:00 PM at the West Community Center at 200 </w:t>
      </w:r>
      <w:proofErr w:type="spellStart"/>
      <w:r>
        <w:t>Tokio</w:t>
      </w:r>
      <w:proofErr w:type="spellEnd"/>
      <w:r>
        <w:t xml:space="preserve"> Road, West, Texas, </w:t>
      </w:r>
      <w:r w:rsidRPr="007E2709">
        <w:t>for all persons</w:t>
      </w:r>
      <w:r w:rsidR="001B4811">
        <w:t xml:space="preserve"> </w:t>
      </w:r>
      <w:r w:rsidRPr="007E2709">
        <w:t>interested in the above proposed annexation. At said time and place, all such persons shall have the right to appear and be heard. </w:t>
      </w:r>
    </w:p>
    <w:p w14:paraId="3A01A52F" w14:textId="77777777" w:rsidR="007E2709" w:rsidRDefault="007E2709" w:rsidP="007E2709"/>
    <w:p w14:paraId="73BBB0A2" w14:textId="7B0C315F" w:rsidR="007E2709" w:rsidRDefault="007E2709" w:rsidP="004F644D">
      <w:r w:rsidRPr="007E2709">
        <w:t>For more information, please contact the City</w:t>
      </w:r>
      <w:r w:rsidR="001B4811">
        <w:t xml:space="preserve"> </w:t>
      </w:r>
      <w:r w:rsidR="006017D8">
        <w:t>Administrator</w:t>
      </w:r>
      <w:r w:rsidRPr="007E2709">
        <w:t xml:space="preserve"> at </w:t>
      </w:r>
      <w:r w:rsidR="004F644D">
        <w:t xml:space="preserve">(254) 826-5351 or by email at </w:t>
      </w:r>
      <w:hyperlink r:id="rId4" w:history="1">
        <w:r w:rsidR="00491235" w:rsidRPr="00F52AA6">
          <w:rPr>
            <w:rStyle w:val="Hyperlink"/>
          </w:rPr>
          <w:t>cityadmin@cityofwest.com</w:t>
        </w:r>
      </w:hyperlink>
      <w:r w:rsidR="004F644D">
        <w:t>.</w:t>
      </w:r>
    </w:p>
    <w:p w14:paraId="6606123A" w14:textId="7F644B87" w:rsidR="00491235" w:rsidRDefault="00491235" w:rsidP="004F644D"/>
    <w:p w14:paraId="006C7FE2" w14:textId="77777777" w:rsidR="00491235" w:rsidRDefault="00491235" w:rsidP="0049123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5D72AA3C" w14:textId="38BF98EC" w:rsidR="00491235" w:rsidRDefault="00491235" w:rsidP="0049123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I certify that the above notice of meeting was posted on the bulletin board of the West City Hall in the City of West, Texas on the </w:t>
      </w:r>
      <w:r>
        <w:rPr>
          <w:rFonts w:ascii="Aparajita" w:hAnsi="Aparajita" w:cs="Aparajita"/>
          <w:sz w:val="28"/>
          <w:szCs w:val="28"/>
        </w:rPr>
        <w:t>23rd</w:t>
      </w:r>
      <w:r>
        <w:rPr>
          <w:rFonts w:ascii="Aparajita" w:hAnsi="Aparajita" w:cs="Aparajita"/>
          <w:sz w:val="28"/>
          <w:szCs w:val="28"/>
        </w:rPr>
        <w:t xml:space="preserve"> day of January 2023 at </w:t>
      </w:r>
      <w:r>
        <w:rPr>
          <w:rFonts w:ascii="Aparajita" w:hAnsi="Aparajita" w:cs="Aparajita"/>
          <w:sz w:val="28"/>
          <w:szCs w:val="28"/>
        </w:rPr>
        <w:t>4:25</w:t>
      </w:r>
      <w:r>
        <w:rPr>
          <w:rFonts w:ascii="Aparajita" w:hAnsi="Aparajita" w:cs="Aparajita"/>
          <w:sz w:val="28"/>
          <w:szCs w:val="28"/>
        </w:rPr>
        <w:t xml:space="preserve"> o’clock p.m.</w:t>
      </w:r>
    </w:p>
    <w:p w14:paraId="0C23FB57" w14:textId="77777777" w:rsidR="00491235" w:rsidRDefault="00491235" w:rsidP="0049123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</w:p>
    <w:p w14:paraId="12F9B54A" w14:textId="295A66BC" w:rsidR="00491235" w:rsidRDefault="00491235" w:rsidP="0049123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____________________________</w:t>
      </w:r>
    </w:p>
    <w:p w14:paraId="10AC8FA2" w14:textId="77777777" w:rsidR="00491235" w:rsidRDefault="00491235" w:rsidP="0049123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City Secretary       Shelly Nors</w:t>
      </w:r>
    </w:p>
    <w:p w14:paraId="45B2846F" w14:textId="77777777" w:rsidR="00491235" w:rsidRDefault="00491235" w:rsidP="004F644D"/>
    <w:sectPr w:rsidR="00491235" w:rsidSect="006560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09"/>
    <w:rsid w:val="001B4811"/>
    <w:rsid w:val="00363024"/>
    <w:rsid w:val="00491235"/>
    <w:rsid w:val="004F644D"/>
    <w:rsid w:val="006017D8"/>
    <w:rsid w:val="00656082"/>
    <w:rsid w:val="006D3C0F"/>
    <w:rsid w:val="007E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F3636"/>
  <w15:chartTrackingRefBased/>
  <w15:docId w15:val="{DDF60E71-35B5-9F4E-9ADD-967B7BCFC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E27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70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1235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4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53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tyadmin@cityofwes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Miles</dc:creator>
  <cp:keywords/>
  <dc:description/>
  <cp:lastModifiedBy>City West</cp:lastModifiedBy>
  <cp:revision>2</cp:revision>
  <dcterms:created xsi:type="dcterms:W3CDTF">2023-01-23T22:25:00Z</dcterms:created>
  <dcterms:modified xsi:type="dcterms:W3CDTF">2023-01-23T22:25:00Z</dcterms:modified>
</cp:coreProperties>
</file>