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C3A24" w14:textId="292D568D" w:rsidR="00531676" w:rsidRDefault="00531676" w:rsidP="00A37CE5">
      <w:pPr>
        <w:autoSpaceDE w:val="0"/>
        <w:autoSpaceDN w:val="0"/>
        <w:jc w:val="center"/>
        <w:rPr>
          <w:rFonts w:ascii="TimesNewRomanPS-BoldMT" w:hAnsi="TimesNewRomanPS-BoldMT"/>
          <w:b/>
          <w:b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181794C5" wp14:editId="54262F2A">
            <wp:extent cx="2095500" cy="1404849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749" cy="142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C4AD1" w14:textId="77777777" w:rsidR="00531676" w:rsidRDefault="00531676" w:rsidP="00531676">
      <w:pPr>
        <w:autoSpaceDE w:val="0"/>
        <w:autoSpaceDN w:val="0"/>
        <w:rPr>
          <w:rFonts w:ascii="TimesNewRomanPS-BoldMT" w:hAnsi="TimesNewRomanPS-BoldMT"/>
          <w:b/>
          <w:bCs/>
          <w:sz w:val="24"/>
          <w:szCs w:val="24"/>
        </w:rPr>
      </w:pPr>
    </w:p>
    <w:p w14:paraId="227CDE7F" w14:textId="77777777" w:rsidR="00531676" w:rsidRDefault="00531676" w:rsidP="00531676">
      <w:pPr>
        <w:autoSpaceDE w:val="0"/>
        <w:autoSpaceDN w:val="0"/>
        <w:rPr>
          <w:rFonts w:ascii="TimesNewRomanPS-BoldMT" w:hAnsi="TimesNewRomanPS-BoldMT"/>
          <w:b/>
          <w:bCs/>
          <w:sz w:val="24"/>
          <w:szCs w:val="24"/>
        </w:rPr>
      </w:pPr>
    </w:p>
    <w:p w14:paraId="14713246" w14:textId="77777777" w:rsidR="00531676" w:rsidRDefault="00531676" w:rsidP="00531676">
      <w:pPr>
        <w:autoSpaceDE w:val="0"/>
        <w:autoSpaceDN w:val="0"/>
        <w:rPr>
          <w:rFonts w:ascii="TimesNewRomanPS-BoldMT" w:hAnsi="TimesNewRomanPS-BoldMT"/>
          <w:b/>
          <w:bCs/>
          <w:sz w:val="24"/>
          <w:szCs w:val="24"/>
        </w:rPr>
      </w:pPr>
    </w:p>
    <w:p w14:paraId="696394C6" w14:textId="3DE95E44" w:rsidR="00531676" w:rsidRDefault="00531676" w:rsidP="00531676">
      <w:pPr>
        <w:autoSpaceDE w:val="0"/>
        <w:autoSpaceDN w:val="0"/>
        <w:rPr>
          <w:rFonts w:ascii="TimesNewRomanPSMT" w:hAnsi="TimesNewRomanPSMT"/>
          <w:sz w:val="48"/>
          <w:szCs w:val="48"/>
        </w:rPr>
      </w:pPr>
      <w:r w:rsidRPr="00BB2E4F">
        <w:rPr>
          <w:rFonts w:ascii="TimesNewRomanPS-BoldMT" w:hAnsi="TimesNewRomanPS-BoldMT"/>
          <w:b/>
          <w:bCs/>
          <w:sz w:val="44"/>
          <w:szCs w:val="44"/>
        </w:rPr>
        <w:t>Recyclable Materials</w:t>
      </w:r>
      <w:r w:rsidRPr="00531676">
        <w:rPr>
          <w:rFonts w:ascii="TimesNewRomanPS-BoldMT" w:hAnsi="TimesNewRomanPS-BoldMT"/>
          <w:b/>
          <w:bCs/>
          <w:sz w:val="48"/>
          <w:szCs w:val="48"/>
        </w:rPr>
        <w:t xml:space="preserve"> </w:t>
      </w:r>
      <w:r w:rsidRPr="00531676">
        <w:rPr>
          <w:rFonts w:ascii="TimesNewRomanPSMT" w:hAnsi="TimesNewRomanPSMT"/>
          <w:sz w:val="48"/>
          <w:szCs w:val="48"/>
        </w:rPr>
        <w:t>–</w:t>
      </w:r>
    </w:p>
    <w:p w14:paraId="3CD21D10" w14:textId="77B94EC9" w:rsidR="00FA239D" w:rsidRPr="00BB2E4F" w:rsidRDefault="00FA239D" w:rsidP="00A37CE5">
      <w:pPr>
        <w:pStyle w:val="ListParagraph"/>
        <w:numPr>
          <w:ilvl w:val="0"/>
          <w:numId w:val="3"/>
        </w:numPr>
        <w:autoSpaceDE w:val="0"/>
        <w:autoSpaceDN w:val="0"/>
        <w:rPr>
          <w:rFonts w:ascii="TimesNewRomanPSMT" w:hAnsi="TimesNewRomanPSMT"/>
          <w:sz w:val="28"/>
          <w:szCs w:val="28"/>
        </w:rPr>
      </w:pPr>
      <w:r w:rsidRPr="00BB2E4F">
        <w:rPr>
          <w:rFonts w:ascii="TimesNewRomanPSMT" w:hAnsi="TimesNewRomanPSMT"/>
          <w:sz w:val="28"/>
          <w:szCs w:val="28"/>
        </w:rPr>
        <w:t xml:space="preserve">  Newspapers, magazines, catalogs and other paper items such as mail paper        bags or other paper </w:t>
      </w:r>
    </w:p>
    <w:p w14:paraId="1B107F91" w14:textId="61F0CAAB" w:rsidR="00A37CE5" w:rsidRPr="00BB2E4F" w:rsidRDefault="00BB2E4F" w:rsidP="00A37CE5">
      <w:pPr>
        <w:pStyle w:val="ListParagraph"/>
        <w:numPr>
          <w:ilvl w:val="0"/>
          <w:numId w:val="3"/>
        </w:numPr>
        <w:autoSpaceDE w:val="0"/>
        <w:autoSpaceDN w:val="0"/>
        <w:rPr>
          <w:rFonts w:ascii="TimesNewRomanPSMT" w:hAnsi="TimesNewRomanPSMT"/>
          <w:sz w:val="28"/>
          <w:szCs w:val="28"/>
        </w:rPr>
      </w:pPr>
      <w:r w:rsidRPr="00BB2E4F">
        <w:rPr>
          <w:rFonts w:ascii="TimesNewRomanPSMT" w:hAnsi="TimesNewRomanPSMT"/>
          <w:sz w:val="28"/>
          <w:szCs w:val="28"/>
        </w:rPr>
        <w:t xml:space="preserve">  </w:t>
      </w:r>
      <w:r w:rsidR="00A37CE5" w:rsidRPr="00BB2E4F">
        <w:rPr>
          <w:rFonts w:ascii="TimesNewRomanPSMT" w:hAnsi="TimesNewRomanPSMT"/>
          <w:sz w:val="28"/>
          <w:szCs w:val="28"/>
        </w:rPr>
        <w:t>Shredded paper must be in paper bag</w:t>
      </w:r>
    </w:p>
    <w:p w14:paraId="20FE7506" w14:textId="27559ACE" w:rsidR="00FA239D" w:rsidRPr="00BB2E4F" w:rsidRDefault="00FA239D" w:rsidP="00A37CE5">
      <w:pPr>
        <w:pStyle w:val="ListParagraph"/>
        <w:numPr>
          <w:ilvl w:val="0"/>
          <w:numId w:val="3"/>
        </w:numPr>
        <w:autoSpaceDE w:val="0"/>
        <w:autoSpaceDN w:val="0"/>
        <w:rPr>
          <w:rFonts w:ascii="TimesNewRomanPSMT" w:hAnsi="TimesNewRomanPSMT"/>
          <w:sz w:val="28"/>
          <w:szCs w:val="28"/>
        </w:rPr>
      </w:pPr>
      <w:r w:rsidRPr="00BB2E4F">
        <w:rPr>
          <w:rFonts w:ascii="TimesNewRomanPSMT" w:hAnsi="TimesNewRomanPSMT"/>
          <w:sz w:val="28"/>
          <w:szCs w:val="28"/>
        </w:rPr>
        <w:t xml:space="preserve">  Glass bottles and jars (excluding mirrors, windows, ceramics and other glass products)</w:t>
      </w:r>
    </w:p>
    <w:p w14:paraId="3990E440" w14:textId="142D424F" w:rsidR="00FA239D" w:rsidRPr="00BB2E4F" w:rsidRDefault="00FA239D" w:rsidP="00A37CE5">
      <w:pPr>
        <w:pStyle w:val="ListParagraph"/>
        <w:numPr>
          <w:ilvl w:val="0"/>
          <w:numId w:val="3"/>
        </w:numPr>
        <w:autoSpaceDE w:val="0"/>
        <w:autoSpaceDN w:val="0"/>
        <w:rPr>
          <w:rFonts w:ascii="TimesNewRomanPSMT" w:hAnsi="TimesNewRomanPSMT"/>
          <w:sz w:val="28"/>
          <w:szCs w:val="28"/>
        </w:rPr>
      </w:pPr>
      <w:r w:rsidRPr="00BB2E4F">
        <w:rPr>
          <w:rFonts w:ascii="TimesNewRomanPSMT" w:hAnsi="TimesNewRomanPSMT"/>
          <w:sz w:val="28"/>
          <w:szCs w:val="28"/>
        </w:rPr>
        <w:t xml:space="preserve">  Metal cans composed of tin, steel or aluminum (excluding scrap metal)</w:t>
      </w:r>
      <w:r w:rsidR="00A37CE5" w:rsidRPr="00BB2E4F">
        <w:rPr>
          <w:rFonts w:ascii="TimesNewRomanPSMT" w:hAnsi="TimesNewRomanPSMT"/>
          <w:sz w:val="28"/>
          <w:szCs w:val="28"/>
        </w:rPr>
        <w:t>; clean and empty.</w:t>
      </w:r>
    </w:p>
    <w:p w14:paraId="7AC9A00A" w14:textId="10CB5FE0" w:rsidR="00FA239D" w:rsidRPr="00BB2E4F" w:rsidRDefault="00FA239D" w:rsidP="00A37CE5">
      <w:pPr>
        <w:pStyle w:val="ListParagraph"/>
        <w:numPr>
          <w:ilvl w:val="0"/>
          <w:numId w:val="3"/>
        </w:numPr>
        <w:autoSpaceDE w:val="0"/>
        <w:autoSpaceDN w:val="0"/>
        <w:rPr>
          <w:rFonts w:ascii="TimesNewRomanPSMT" w:hAnsi="TimesNewRomanPSMT"/>
          <w:sz w:val="28"/>
          <w:szCs w:val="28"/>
        </w:rPr>
      </w:pPr>
      <w:r w:rsidRPr="00BB2E4F">
        <w:rPr>
          <w:rFonts w:ascii="TimesNewRomanPSMT" w:hAnsi="TimesNewRomanPSMT"/>
          <w:sz w:val="28"/>
          <w:szCs w:val="28"/>
        </w:rPr>
        <w:t xml:space="preserve">  Plastic containers including all varieties of the types designated as #1, #2, #3, #4, #5 and #7</w:t>
      </w:r>
      <w:r w:rsidR="00A37CE5" w:rsidRPr="00BB2E4F">
        <w:rPr>
          <w:rFonts w:ascii="TimesNewRomanPSMT" w:hAnsi="TimesNewRomanPSMT"/>
          <w:sz w:val="28"/>
          <w:szCs w:val="28"/>
        </w:rPr>
        <w:t>; clean and empty.</w:t>
      </w:r>
      <w:r w:rsidRPr="00BB2E4F">
        <w:rPr>
          <w:rFonts w:ascii="TimesNewRomanPSMT" w:hAnsi="TimesNewRomanPSMT"/>
          <w:sz w:val="28"/>
          <w:szCs w:val="28"/>
        </w:rPr>
        <w:t xml:space="preserve"> </w:t>
      </w:r>
    </w:p>
    <w:p w14:paraId="06AFC40E" w14:textId="7646E7EF" w:rsidR="00531676" w:rsidRPr="00FA239D" w:rsidRDefault="00531676" w:rsidP="00FA239D">
      <w:pPr>
        <w:autoSpaceDE w:val="0"/>
        <w:autoSpaceDN w:val="0"/>
        <w:rPr>
          <w:sz w:val="28"/>
          <w:szCs w:val="28"/>
        </w:rPr>
      </w:pPr>
    </w:p>
    <w:p w14:paraId="3F43B08A" w14:textId="59278686" w:rsidR="00557DF1" w:rsidRDefault="00557DF1">
      <w:pPr>
        <w:rPr>
          <w:sz w:val="32"/>
          <w:szCs w:val="32"/>
        </w:rPr>
      </w:pPr>
    </w:p>
    <w:p w14:paraId="5C60AC41" w14:textId="44161D3D" w:rsidR="00FA239D" w:rsidRDefault="00FA239D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BB2E4F">
        <w:rPr>
          <w:rFonts w:ascii="Times New Roman" w:hAnsi="Times New Roman" w:cs="Times New Roman"/>
          <w:b/>
          <w:bCs/>
          <w:sz w:val="44"/>
          <w:szCs w:val="44"/>
        </w:rPr>
        <w:t>Not Recyclable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– </w:t>
      </w:r>
    </w:p>
    <w:p w14:paraId="5FAEFC1A" w14:textId="7A755D4F" w:rsidR="00FA239D" w:rsidRDefault="00FA23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389AA05" w14:textId="79C66320" w:rsidR="00FA239D" w:rsidRDefault="00FA239D" w:rsidP="00A37C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Aluminum cans with soda, beer, or tobacco</w:t>
      </w:r>
    </w:p>
    <w:p w14:paraId="3E6739DA" w14:textId="06A884DE" w:rsidR="00FA239D" w:rsidRDefault="00FA239D" w:rsidP="00A37C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Cardboard that has items in it</w:t>
      </w:r>
    </w:p>
    <w:p w14:paraId="4D0D7609" w14:textId="6EFEE649" w:rsidR="00FA239D" w:rsidRDefault="00FA239D" w:rsidP="00A37C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Pizza boxes</w:t>
      </w:r>
    </w:p>
    <w:p w14:paraId="241D29DF" w14:textId="6BCDE608" w:rsidR="00FA239D" w:rsidRDefault="00FA239D" w:rsidP="00A37C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Cereal boxes with cereal or plastic still in them</w:t>
      </w:r>
    </w:p>
    <w:p w14:paraId="15764665" w14:textId="474F7A07" w:rsidR="00FA239D" w:rsidRDefault="00FA239D" w:rsidP="00A37C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Paper/cardboard milk or soup containers</w:t>
      </w:r>
    </w:p>
    <w:p w14:paraId="26820668" w14:textId="7032782F" w:rsidR="00FA239D" w:rsidRPr="00FA239D" w:rsidRDefault="00FA239D" w:rsidP="00A37C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Glass that is broken or has </w:t>
      </w:r>
      <w:r w:rsidR="00A37CE5">
        <w:rPr>
          <w:rFonts w:ascii="Times New Roman" w:hAnsi="Times New Roman" w:cs="Times New Roman"/>
          <w:sz w:val="28"/>
          <w:szCs w:val="28"/>
        </w:rPr>
        <w:t>f</w:t>
      </w:r>
      <w:r>
        <w:rPr>
          <w:rFonts w:ascii="Times New Roman" w:hAnsi="Times New Roman" w:cs="Times New Roman"/>
          <w:sz w:val="28"/>
          <w:szCs w:val="28"/>
        </w:rPr>
        <w:t>ood/wax in it</w:t>
      </w:r>
    </w:p>
    <w:p w14:paraId="01EF9A8E" w14:textId="5525B8EC" w:rsidR="00FA239D" w:rsidRDefault="00FA239D" w:rsidP="00A37C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Tissue paper</w:t>
      </w:r>
    </w:p>
    <w:p w14:paraId="743D1F12" w14:textId="229925CC" w:rsidR="00FA239D" w:rsidRDefault="00FA239D" w:rsidP="00A37C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Paper towels</w:t>
      </w:r>
    </w:p>
    <w:p w14:paraId="441C5AA3" w14:textId="3CC21D7E" w:rsidR="00FA239D" w:rsidRDefault="00FA239D" w:rsidP="00A37C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Fast food paper boxes or bags</w:t>
      </w:r>
    </w:p>
    <w:p w14:paraId="4214C4B0" w14:textId="4F25B066" w:rsidR="00FA239D" w:rsidRDefault="00FA239D" w:rsidP="00A37C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Plastic bags of any kind</w:t>
      </w:r>
    </w:p>
    <w:p w14:paraId="749D70A0" w14:textId="5B3995B7" w:rsidR="00FA239D" w:rsidRDefault="00FA239D" w:rsidP="00A37C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Styrofoam/packing peanuts</w:t>
      </w:r>
    </w:p>
    <w:p w14:paraId="4B316406" w14:textId="7D8FA28D" w:rsidR="00A37CE5" w:rsidRDefault="00A37CE5" w:rsidP="00A37C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Batteries </w:t>
      </w:r>
      <w:r w:rsidR="00BB2E4F">
        <w:rPr>
          <w:rFonts w:ascii="Times New Roman" w:hAnsi="Times New Roman" w:cs="Times New Roman"/>
          <w:sz w:val="28"/>
          <w:szCs w:val="28"/>
        </w:rPr>
        <w:t>and lightbulbs</w:t>
      </w:r>
    </w:p>
    <w:p w14:paraId="0A5C0552" w14:textId="3F354361" w:rsidR="00BB2E4F" w:rsidRPr="00FA239D" w:rsidRDefault="00BB2E4F" w:rsidP="00A37CE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Bottles that have had engine oil, paint or other hazardous/flammable liquids</w:t>
      </w:r>
    </w:p>
    <w:sectPr w:rsidR="00BB2E4F" w:rsidRPr="00FA23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4741D"/>
    <w:multiLevelType w:val="hybridMultilevel"/>
    <w:tmpl w:val="A4E6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37678"/>
    <w:multiLevelType w:val="hybridMultilevel"/>
    <w:tmpl w:val="464C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62C79"/>
    <w:multiLevelType w:val="hybridMultilevel"/>
    <w:tmpl w:val="87A8A1AC"/>
    <w:lvl w:ilvl="0" w:tplc="E0CA2E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91BD4"/>
    <w:multiLevelType w:val="hybridMultilevel"/>
    <w:tmpl w:val="CABAEE20"/>
    <w:lvl w:ilvl="0" w:tplc="AD94B99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676"/>
    <w:rsid w:val="00531676"/>
    <w:rsid w:val="00557DF1"/>
    <w:rsid w:val="007F3265"/>
    <w:rsid w:val="00A37CE5"/>
    <w:rsid w:val="00BB2E4F"/>
    <w:rsid w:val="00FA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0D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67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3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2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67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3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2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Johnson</dc:creator>
  <cp:lastModifiedBy>city admin</cp:lastModifiedBy>
  <cp:revision>2</cp:revision>
  <dcterms:created xsi:type="dcterms:W3CDTF">2022-09-21T20:42:00Z</dcterms:created>
  <dcterms:modified xsi:type="dcterms:W3CDTF">2022-09-21T20:42:00Z</dcterms:modified>
</cp:coreProperties>
</file>