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0D34" w14:textId="77777777" w:rsidR="00893A1C" w:rsidRDefault="00893A1C" w:rsidP="00893A1C">
      <w:pPr>
        <w:rPr>
          <w:noProof/>
        </w:rPr>
      </w:pPr>
      <w:r>
        <w:rPr>
          <w:noProof/>
        </w:rPr>
        <w:drawing>
          <wp:anchor distT="0" distB="0" distL="114300" distR="114300" simplePos="0" relativeHeight="251659264" behindDoc="1" locked="0" layoutInCell="1" allowOverlap="1" wp14:anchorId="2AAB2482" wp14:editId="02A4519E">
            <wp:simplePos x="0" y="0"/>
            <wp:positionH relativeFrom="column">
              <wp:posOffset>0</wp:posOffset>
            </wp:positionH>
            <wp:positionV relativeFrom="paragraph">
              <wp:posOffset>994</wp:posOffset>
            </wp:positionV>
            <wp:extent cx="5943600"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Tiff.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14:sizeRelH relativeFrom="page">
              <wp14:pctWidth>0</wp14:pctWidth>
            </wp14:sizeRelH>
            <wp14:sizeRelV relativeFrom="page">
              <wp14:pctHeight>0</wp14:pctHeight>
            </wp14:sizeRelV>
          </wp:anchor>
        </w:drawing>
      </w:r>
    </w:p>
    <w:p w14:paraId="279C5830" w14:textId="77777777" w:rsidR="00893A1C" w:rsidRDefault="00893A1C" w:rsidP="00893A1C">
      <w:pPr>
        <w:rPr>
          <w:noProof/>
        </w:rPr>
      </w:pPr>
    </w:p>
    <w:p w14:paraId="33EFEA2D" w14:textId="77777777" w:rsidR="00893A1C" w:rsidRDefault="00893A1C" w:rsidP="00893A1C"/>
    <w:p w14:paraId="15F797CB" w14:textId="77777777" w:rsidR="00893A1C" w:rsidRDefault="00893A1C" w:rsidP="00893A1C"/>
    <w:p w14:paraId="5686F93F" w14:textId="77777777" w:rsidR="00893A1C" w:rsidRDefault="00893A1C" w:rsidP="00893A1C"/>
    <w:p w14:paraId="1314D010" w14:textId="77777777" w:rsidR="00893A1C" w:rsidRDefault="00893A1C" w:rsidP="00893A1C"/>
    <w:p w14:paraId="207EB80D" w14:textId="77777777" w:rsidR="00893A1C" w:rsidRDefault="00893A1C" w:rsidP="00893A1C"/>
    <w:p w14:paraId="38679414" w14:textId="77777777" w:rsidR="00893A1C" w:rsidRDefault="00893A1C" w:rsidP="00893A1C"/>
    <w:p w14:paraId="78A8966F" w14:textId="77777777" w:rsidR="00893A1C" w:rsidRDefault="00893A1C" w:rsidP="00893A1C"/>
    <w:p w14:paraId="76A011FD" w14:textId="77777777" w:rsidR="00893A1C" w:rsidRDefault="00893A1C" w:rsidP="00893A1C"/>
    <w:p w14:paraId="75DF05E0" w14:textId="77777777" w:rsidR="00893A1C" w:rsidRDefault="00893A1C" w:rsidP="00893A1C"/>
    <w:p w14:paraId="07F16308" w14:textId="77777777" w:rsidR="00893A1C" w:rsidRDefault="00893A1C" w:rsidP="00893A1C"/>
    <w:p w14:paraId="5270D8BC" w14:textId="77777777" w:rsidR="00893A1C" w:rsidRDefault="00893A1C" w:rsidP="00893A1C"/>
    <w:p w14:paraId="4E37924B" w14:textId="77777777" w:rsidR="00893A1C" w:rsidRDefault="00893A1C" w:rsidP="00893A1C"/>
    <w:p w14:paraId="44F41399" w14:textId="77777777" w:rsidR="00893A1C" w:rsidRDefault="00893A1C" w:rsidP="00893A1C"/>
    <w:p w14:paraId="62A0B1F1" w14:textId="77777777" w:rsidR="00893A1C" w:rsidRDefault="00893A1C" w:rsidP="00893A1C"/>
    <w:p w14:paraId="49D750D4" w14:textId="77777777" w:rsidR="00893A1C" w:rsidRDefault="00893A1C" w:rsidP="00893A1C"/>
    <w:p w14:paraId="6444AC88" w14:textId="77777777" w:rsidR="00893A1C" w:rsidRDefault="00893A1C" w:rsidP="00893A1C"/>
    <w:p w14:paraId="399BBD3E" w14:textId="77777777" w:rsidR="00893A1C" w:rsidRDefault="00893A1C" w:rsidP="00893A1C"/>
    <w:p w14:paraId="26B7B337" w14:textId="77777777" w:rsidR="00893A1C" w:rsidRDefault="00893A1C" w:rsidP="00893A1C"/>
    <w:p w14:paraId="70630797" w14:textId="77777777" w:rsidR="00893A1C" w:rsidRDefault="00893A1C" w:rsidP="00893A1C">
      <w:pPr>
        <w:jc w:val="center"/>
        <w:rPr>
          <w:rFonts w:ascii="Book Antiqua" w:hAnsi="Book Antiqua"/>
          <w:sz w:val="72"/>
          <w:szCs w:val="72"/>
        </w:rPr>
      </w:pPr>
      <w:r w:rsidRPr="00B91117">
        <w:rPr>
          <w:rFonts w:ascii="Book Antiqua" w:hAnsi="Book Antiqua"/>
          <w:sz w:val="72"/>
          <w:szCs w:val="72"/>
        </w:rPr>
        <w:t>City Council Meeting</w:t>
      </w:r>
    </w:p>
    <w:p w14:paraId="2227180E" w14:textId="537D1169" w:rsidR="00893A1C" w:rsidRDefault="00BD35D1" w:rsidP="00893A1C">
      <w:pPr>
        <w:jc w:val="center"/>
        <w:rPr>
          <w:rFonts w:ascii="Book Antiqua" w:hAnsi="Book Antiqua"/>
          <w:sz w:val="72"/>
          <w:szCs w:val="72"/>
        </w:rPr>
      </w:pPr>
      <w:r>
        <w:rPr>
          <w:rFonts w:ascii="Book Antiqua" w:hAnsi="Book Antiqua"/>
          <w:sz w:val="72"/>
          <w:szCs w:val="72"/>
        </w:rPr>
        <w:t>APRIL 5</w:t>
      </w:r>
      <w:r w:rsidR="0026184F">
        <w:rPr>
          <w:rFonts w:ascii="Book Antiqua" w:hAnsi="Book Antiqua"/>
          <w:sz w:val="72"/>
          <w:szCs w:val="72"/>
        </w:rPr>
        <w:t>,</w:t>
      </w:r>
      <w:r w:rsidR="00824BA3">
        <w:rPr>
          <w:rFonts w:ascii="Book Antiqua" w:hAnsi="Book Antiqua"/>
          <w:sz w:val="72"/>
          <w:szCs w:val="72"/>
        </w:rPr>
        <w:t xml:space="preserve"> </w:t>
      </w:r>
      <w:r w:rsidR="00893A1C">
        <w:rPr>
          <w:rFonts w:ascii="Book Antiqua" w:hAnsi="Book Antiqua"/>
          <w:sz w:val="72"/>
          <w:szCs w:val="72"/>
        </w:rPr>
        <w:t>20</w:t>
      </w:r>
      <w:r w:rsidR="00DB11A0">
        <w:rPr>
          <w:rFonts w:ascii="Book Antiqua" w:hAnsi="Book Antiqua"/>
          <w:sz w:val="72"/>
          <w:szCs w:val="72"/>
        </w:rPr>
        <w:t>2</w:t>
      </w:r>
      <w:r w:rsidR="00623A61">
        <w:rPr>
          <w:rFonts w:ascii="Book Antiqua" w:hAnsi="Book Antiqua"/>
          <w:sz w:val="72"/>
          <w:szCs w:val="72"/>
        </w:rPr>
        <w:t>2</w:t>
      </w:r>
    </w:p>
    <w:p w14:paraId="50D28FA6" w14:textId="21C2FECE" w:rsidR="008E7E8A" w:rsidRDefault="008E7E8A"/>
    <w:p w14:paraId="50B5E3A0" w14:textId="77777777" w:rsidR="00E26FA0" w:rsidRDefault="00E26FA0"/>
    <w:p w14:paraId="2F2229C1" w14:textId="77777777" w:rsidR="00893A1C" w:rsidRDefault="00893A1C" w:rsidP="00893A1C">
      <w:pPr>
        <w:tabs>
          <w:tab w:val="left" w:pos="540"/>
          <w:tab w:val="center" w:pos="4680"/>
        </w:tabs>
        <w:contextualSpacing/>
        <w:rPr>
          <w:rFonts w:ascii="Book Antiqua" w:hAnsi="Book Antiqua"/>
          <w:sz w:val="72"/>
          <w:szCs w:val="72"/>
        </w:rPr>
      </w:pPr>
      <w:r>
        <w:rPr>
          <w:rFonts w:ascii="Book Antiqua" w:hAnsi="Book Antiqua"/>
          <w:noProof/>
          <w:sz w:val="72"/>
          <w:szCs w:val="72"/>
        </w:rPr>
        <w:drawing>
          <wp:anchor distT="0" distB="0" distL="114300" distR="114300" simplePos="0" relativeHeight="251661312" behindDoc="1" locked="0" layoutInCell="1" allowOverlap="1" wp14:anchorId="74DBCB53" wp14:editId="2F142073">
            <wp:simplePos x="0" y="0"/>
            <wp:positionH relativeFrom="column">
              <wp:posOffset>-429370</wp:posOffset>
            </wp:positionH>
            <wp:positionV relativeFrom="paragraph">
              <wp:posOffset>-245497</wp:posOffset>
            </wp:positionV>
            <wp:extent cx="1676400" cy="167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Tiff.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sz w:val="72"/>
          <w:szCs w:val="72"/>
        </w:rPr>
        <w:tab/>
        <w:t xml:space="preserve">          City of West</w:t>
      </w:r>
    </w:p>
    <w:p w14:paraId="4CA8B06C" w14:textId="77777777" w:rsidR="00893A1C" w:rsidRDefault="00893A1C" w:rsidP="00893A1C">
      <w:pPr>
        <w:tabs>
          <w:tab w:val="left" w:pos="540"/>
          <w:tab w:val="center" w:pos="4680"/>
        </w:tabs>
        <w:contextualSpacing/>
        <w:rPr>
          <w:rFonts w:ascii="Book Antiqua" w:hAnsi="Book Antiqua"/>
          <w:sz w:val="36"/>
          <w:szCs w:val="36"/>
        </w:rPr>
      </w:pPr>
      <w:r>
        <w:rPr>
          <w:rFonts w:ascii="Book Antiqua" w:hAnsi="Book Antiqua"/>
          <w:sz w:val="72"/>
          <w:szCs w:val="72"/>
        </w:rPr>
        <w:tab/>
      </w:r>
      <w:r>
        <w:rPr>
          <w:rFonts w:ascii="Book Antiqua" w:hAnsi="Book Antiqua"/>
          <w:sz w:val="72"/>
          <w:szCs w:val="72"/>
        </w:rPr>
        <w:tab/>
        <w:t xml:space="preserve">     </w:t>
      </w:r>
      <w:r>
        <w:rPr>
          <w:rFonts w:ascii="Book Antiqua" w:hAnsi="Book Antiqua"/>
          <w:sz w:val="36"/>
          <w:szCs w:val="36"/>
        </w:rPr>
        <w:t>110 N. Reagan, West, Texas 76691</w:t>
      </w:r>
    </w:p>
    <w:p w14:paraId="7E84FADE" w14:textId="77777777" w:rsidR="00893A1C" w:rsidRDefault="00893A1C" w:rsidP="00893A1C">
      <w:pPr>
        <w:tabs>
          <w:tab w:val="left" w:pos="540"/>
          <w:tab w:val="center" w:pos="4680"/>
        </w:tabs>
        <w:contextualSpacing/>
        <w:rPr>
          <w:rFonts w:ascii="Book Antiqua" w:hAnsi="Book Antiqua"/>
          <w:sz w:val="36"/>
          <w:szCs w:val="36"/>
        </w:rPr>
      </w:pPr>
      <w:r>
        <w:rPr>
          <w:rFonts w:ascii="Book Antiqua" w:hAnsi="Book Antiqua"/>
          <w:sz w:val="36"/>
          <w:szCs w:val="36"/>
        </w:rPr>
        <w:tab/>
      </w:r>
      <w:r>
        <w:rPr>
          <w:rFonts w:ascii="Book Antiqua" w:hAnsi="Book Antiqua"/>
          <w:sz w:val="36"/>
          <w:szCs w:val="36"/>
        </w:rPr>
        <w:tab/>
        <w:t xml:space="preserve">                     Phone (254) 826-5351 Fax (254) 826-5969</w:t>
      </w:r>
    </w:p>
    <w:p w14:paraId="4E991C78" w14:textId="77777777" w:rsidR="00893A1C" w:rsidRDefault="00893A1C" w:rsidP="00893A1C">
      <w:pPr>
        <w:tabs>
          <w:tab w:val="left" w:pos="540"/>
          <w:tab w:val="center" w:pos="4680"/>
        </w:tabs>
        <w:spacing w:after="0"/>
        <w:contextualSpacing/>
        <w:jc w:val="both"/>
        <w:rPr>
          <w:rFonts w:ascii="Aparajita" w:hAnsi="Aparajita" w:cs="Aparajita"/>
          <w:sz w:val="28"/>
          <w:szCs w:val="28"/>
        </w:rPr>
      </w:pPr>
    </w:p>
    <w:p w14:paraId="241DB730" w14:textId="64E15A0B" w:rsidR="007C3FE5" w:rsidRDefault="00893A1C" w:rsidP="004946F1">
      <w:pPr>
        <w:tabs>
          <w:tab w:val="left" w:pos="540"/>
          <w:tab w:val="center" w:pos="4680"/>
        </w:tabs>
        <w:spacing w:after="0"/>
        <w:contextualSpacing/>
        <w:jc w:val="both"/>
        <w:rPr>
          <w:rFonts w:ascii="Aparajita" w:hAnsi="Aparajita" w:cs="Aparajita"/>
          <w:sz w:val="28"/>
          <w:szCs w:val="28"/>
        </w:rPr>
      </w:pPr>
      <w:r w:rsidRPr="00A87FB1">
        <w:rPr>
          <w:rFonts w:ascii="Aparajita" w:hAnsi="Aparajita" w:cs="Aparajita"/>
          <w:sz w:val="28"/>
          <w:szCs w:val="28"/>
        </w:rPr>
        <w:t xml:space="preserve">THE WEST CITY COUNCIL WILL MEET ON TUESDAY, </w:t>
      </w:r>
      <w:r w:rsidR="00BD35D1">
        <w:rPr>
          <w:rFonts w:ascii="Aparajita" w:hAnsi="Aparajita" w:cs="Aparajita"/>
          <w:sz w:val="28"/>
          <w:szCs w:val="28"/>
        </w:rPr>
        <w:t>APRIL 5</w:t>
      </w:r>
      <w:r w:rsidR="002C0AC1" w:rsidRPr="00A87FB1">
        <w:rPr>
          <w:rFonts w:ascii="Aparajita" w:hAnsi="Aparajita" w:cs="Aparajita"/>
          <w:sz w:val="28"/>
          <w:szCs w:val="28"/>
        </w:rPr>
        <w:t>, 202</w:t>
      </w:r>
      <w:r w:rsidR="009939D3">
        <w:rPr>
          <w:rFonts w:ascii="Aparajita" w:hAnsi="Aparajita" w:cs="Aparajita"/>
          <w:sz w:val="28"/>
          <w:szCs w:val="28"/>
        </w:rPr>
        <w:t>2</w:t>
      </w:r>
      <w:r w:rsidRPr="00A87FB1">
        <w:rPr>
          <w:rFonts w:ascii="Aparajita" w:hAnsi="Aparajita" w:cs="Aparajita"/>
          <w:sz w:val="28"/>
          <w:szCs w:val="28"/>
        </w:rPr>
        <w:t xml:space="preserve">, </w:t>
      </w:r>
      <w:r w:rsidR="00C36B3D" w:rsidRPr="00A87FB1">
        <w:rPr>
          <w:rFonts w:ascii="Aparajita" w:hAnsi="Aparajita" w:cs="Aparajita"/>
          <w:sz w:val="28"/>
          <w:szCs w:val="28"/>
        </w:rPr>
        <w:t>AT 5:</w:t>
      </w:r>
      <w:r w:rsidR="00C36B3D">
        <w:rPr>
          <w:rFonts w:ascii="Aparajita" w:hAnsi="Aparajita" w:cs="Aparajita"/>
          <w:sz w:val="28"/>
          <w:szCs w:val="28"/>
        </w:rPr>
        <w:t>30</w:t>
      </w:r>
      <w:r w:rsidR="00C36B3D" w:rsidRPr="00A87FB1">
        <w:rPr>
          <w:rFonts w:ascii="Aparajita" w:hAnsi="Aparajita" w:cs="Aparajita"/>
          <w:sz w:val="28"/>
          <w:szCs w:val="28"/>
        </w:rPr>
        <w:t xml:space="preserve"> PM </w:t>
      </w:r>
      <w:r w:rsidR="00C36B3D">
        <w:rPr>
          <w:rFonts w:ascii="Aparajita" w:hAnsi="Aparajita" w:cs="Aparajita"/>
          <w:sz w:val="28"/>
          <w:szCs w:val="28"/>
        </w:rPr>
        <w:t xml:space="preserve">IN WORKSHOP </w:t>
      </w:r>
      <w:r w:rsidR="00C36B3D" w:rsidRPr="00A87FB1">
        <w:rPr>
          <w:rFonts w:ascii="Aparajita" w:hAnsi="Aparajita" w:cs="Aparajita"/>
          <w:sz w:val="28"/>
          <w:szCs w:val="28"/>
        </w:rPr>
        <w:t>LOCATED</w:t>
      </w:r>
      <w:r w:rsidR="00F84396">
        <w:rPr>
          <w:rFonts w:ascii="Aparajita" w:hAnsi="Aparajita" w:cs="Aparajita"/>
          <w:sz w:val="28"/>
          <w:szCs w:val="28"/>
        </w:rPr>
        <w:t xml:space="preserve"> AT</w:t>
      </w:r>
      <w:r w:rsidR="00C36B3D" w:rsidRPr="00A87FB1">
        <w:rPr>
          <w:rFonts w:ascii="Aparajita" w:hAnsi="Aparajita" w:cs="Aparajita"/>
          <w:sz w:val="28"/>
          <w:szCs w:val="28"/>
        </w:rPr>
        <w:t xml:space="preserve"> </w:t>
      </w:r>
      <w:r w:rsidR="00F84396">
        <w:rPr>
          <w:rFonts w:ascii="Aparajita" w:hAnsi="Aparajita" w:cs="Aparajita"/>
          <w:sz w:val="28"/>
          <w:szCs w:val="28"/>
        </w:rPr>
        <w:t xml:space="preserve">THE </w:t>
      </w:r>
      <w:r w:rsidR="00BD35D1">
        <w:rPr>
          <w:rFonts w:ascii="Aparajita" w:hAnsi="Aparajita" w:cs="Aparajita"/>
          <w:sz w:val="28"/>
          <w:szCs w:val="28"/>
        </w:rPr>
        <w:t>WEST COMMUNITY CENTER</w:t>
      </w:r>
      <w:r w:rsidR="00C11E87">
        <w:rPr>
          <w:rFonts w:ascii="Aparajita" w:hAnsi="Aparajita" w:cs="Aparajita"/>
          <w:sz w:val="28"/>
          <w:szCs w:val="28"/>
        </w:rPr>
        <w:t xml:space="preserve"> AT 200 TOKIO ROAD </w:t>
      </w:r>
      <w:r w:rsidR="00C36B3D">
        <w:rPr>
          <w:rFonts w:ascii="Aparajita" w:hAnsi="Aparajita" w:cs="Aparajita"/>
          <w:sz w:val="28"/>
          <w:szCs w:val="28"/>
        </w:rPr>
        <w:t xml:space="preserve">TO DISCUSS ITEMS ON THE AGENDA. </w:t>
      </w:r>
    </w:p>
    <w:p w14:paraId="4E5CEA1F" w14:textId="77777777" w:rsidR="00806007" w:rsidRDefault="00806007" w:rsidP="00F06BF1">
      <w:pPr>
        <w:tabs>
          <w:tab w:val="left" w:pos="540"/>
          <w:tab w:val="center" w:pos="4680"/>
        </w:tabs>
        <w:spacing w:after="0"/>
        <w:contextualSpacing/>
        <w:jc w:val="both"/>
        <w:rPr>
          <w:rFonts w:ascii="Aparajita" w:hAnsi="Aparajita" w:cs="Aparajita"/>
          <w:sz w:val="28"/>
          <w:szCs w:val="28"/>
        </w:rPr>
      </w:pPr>
    </w:p>
    <w:p w14:paraId="29E1038E" w14:textId="77777777" w:rsidR="00C36B3D" w:rsidRDefault="00C36B3D" w:rsidP="00C36B3D">
      <w:pPr>
        <w:tabs>
          <w:tab w:val="left" w:pos="540"/>
          <w:tab w:val="center" w:pos="4680"/>
        </w:tabs>
        <w:spacing w:after="0"/>
        <w:contextualSpacing/>
        <w:jc w:val="both"/>
        <w:rPr>
          <w:rFonts w:ascii="Aparajita" w:hAnsi="Aparajita" w:cs="Aparajita"/>
          <w:sz w:val="28"/>
          <w:szCs w:val="28"/>
        </w:rPr>
      </w:pPr>
      <w:r>
        <w:rPr>
          <w:rFonts w:ascii="Aparajita" w:hAnsi="Aparajita" w:cs="Aparajita"/>
          <w:sz w:val="28"/>
          <w:szCs w:val="28"/>
        </w:rPr>
        <w:t>THE REGULAR COUNCIL MEETING WILL START AT 6:00 PM.</w:t>
      </w:r>
    </w:p>
    <w:p w14:paraId="00AB56F7" w14:textId="77777777" w:rsidR="00F06BF1" w:rsidRPr="00A87FB1" w:rsidRDefault="00F06BF1" w:rsidP="001E6837">
      <w:pPr>
        <w:tabs>
          <w:tab w:val="left" w:pos="540"/>
          <w:tab w:val="center" w:pos="4680"/>
        </w:tabs>
        <w:spacing w:after="0" w:line="240" w:lineRule="auto"/>
        <w:contextualSpacing/>
        <w:jc w:val="both"/>
        <w:rPr>
          <w:rFonts w:ascii="Aparajita" w:hAnsi="Aparajita" w:cs="Aparajita"/>
          <w:sz w:val="28"/>
          <w:szCs w:val="28"/>
        </w:rPr>
      </w:pPr>
    </w:p>
    <w:p w14:paraId="5A9B50D8" w14:textId="65BFFBC6" w:rsidR="00893A1C" w:rsidRDefault="00893A1C"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Call to Order</w:t>
      </w:r>
    </w:p>
    <w:p w14:paraId="112ADA77" w14:textId="77777777" w:rsidR="00C0020D" w:rsidRPr="00A87FB1" w:rsidRDefault="00C0020D" w:rsidP="00604F48">
      <w:pPr>
        <w:pStyle w:val="ListParagraph"/>
        <w:tabs>
          <w:tab w:val="left" w:pos="540"/>
          <w:tab w:val="center" w:pos="4680"/>
        </w:tabs>
        <w:spacing w:after="0" w:line="240" w:lineRule="auto"/>
        <w:jc w:val="both"/>
        <w:rPr>
          <w:rFonts w:ascii="Aparajita" w:hAnsi="Aparajita" w:cs="Aparajita"/>
          <w:sz w:val="28"/>
          <w:szCs w:val="28"/>
        </w:rPr>
      </w:pPr>
    </w:p>
    <w:p w14:paraId="137965C2" w14:textId="340BB131" w:rsidR="00893A1C" w:rsidRDefault="00893A1C"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Invocation</w:t>
      </w:r>
      <w:r w:rsidR="00E26FA0" w:rsidRPr="00A87FB1">
        <w:rPr>
          <w:rFonts w:ascii="Aparajita" w:hAnsi="Aparajita" w:cs="Aparajita"/>
          <w:sz w:val="28"/>
          <w:szCs w:val="28"/>
        </w:rPr>
        <w:t xml:space="preserve"> </w:t>
      </w:r>
      <w:r w:rsidRPr="00A87FB1">
        <w:rPr>
          <w:rFonts w:ascii="Aparajita" w:hAnsi="Aparajita" w:cs="Aparajita"/>
          <w:sz w:val="28"/>
          <w:szCs w:val="28"/>
        </w:rPr>
        <w:t>and Pledge</w:t>
      </w:r>
    </w:p>
    <w:p w14:paraId="3F9973DA" w14:textId="77777777" w:rsidR="00C0020D" w:rsidRPr="00C0020D" w:rsidRDefault="00C0020D" w:rsidP="00604F48">
      <w:pPr>
        <w:tabs>
          <w:tab w:val="left" w:pos="540"/>
          <w:tab w:val="center" w:pos="4680"/>
        </w:tabs>
        <w:spacing w:after="0" w:line="240" w:lineRule="auto"/>
        <w:jc w:val="both"/>
        <w:rPr>
          <w:rFonts w:ascii="Aparajita" w:hAnsi="Aparajita" w:cs="Aparajita"/>
          <w:sz w:val="28"/>
          <w:szCs w:val="28"/>
        </w:rPr>
      </w:pPr>
    </w:p>
    <w:p w14:paraId="54EA129B" w14:textId="647FD3CD" w:rsidR="001F3C55" w:rsidRDefault="001F3C55"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Pr>
          <w:rFonts w:ascii="Aparajita" w:hAnsi="Aparajita" w:cs="Aparajita"/>
          <w:sz w:val="28"/>
          <w:szCs w:val="28"/>
        </w:rPr>
        <w:t>Roll Cal</w:t>
      </w:r>
      <w:r w:rsidR="00C0020D">
        <w:rPr>
          <w:rFonts w:ascii="Aparajita" w:hAnsi="Aparajita" w:cs="Aparajita"/>
          <w:sz w:val="28"/>
          <w:szCs w:val="28"/>
        </w:rPr>
        <w:t>l</w:t>
      </w:r>
    </w:p>
    <w:p w14:paraId="59A0F56F" w14:textId="77777777" w:rsidR="007D6775" w:rsidRPr="00090722" w:rsidRDefault="007D6775" w:rsidP="00604F48">
      <w:pPr>
        <w:tabs>
          <w:tab w:val="left" w:pos="540"/>
          <w:tab w:val="center" w:pos="4680"/>
        </w:tabs>
        <w:spacing w:after="0" w:line="240" w:lineRule="auto"/>
        <w:jc w:val="both"/>
        <w:rPr>
          <w:rFonts w:ascii="Aparajita" w:hAnsi="Aparajita" w:cs="Aparajita"/>
          <w:sz w:val="28"/>
          <w:szCs w:val="28"/>
        </w:rPr>
      </w:pPr>
    </w:p>
    <w:p w14:paraId="727A34EE" w14:textId="1BFF96AB" w:rsidR="00893A1C" w:rsidRDefault="00893A1C"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Approve Minutes:</w:t>
      </w:r>
      <w:r w:rsidR="000E64D1">
        <w:rPr>
          <w:rFonts w:ascii="Aparajita" w:hAnsi="Aparajita" w:cs="Aparajita"/>
          <w:sz w:val="28"/>
          <w:szCs w:val="28"/>
        </w:rPr>
        <w:t xml:space="preserve">  </w:t>
      </w:r>
      <w:r w:rsidR="00C11E87">
        <w:rPr>
          <w:rFonts w:ascii="Aparajita" w:hAnsi="Aparajita" w:cs="Aparajita"/>
          <w:sz w:val="28"/>
          <w:szCs w:val="28"/>
        </w:rPr>
        <w:t>March 1</w:t>
      </w:r>
      <w:r w:rsidR="003D3723">
        <w:rPr>
          <w:rFonts w:ascii="Aparajita" w:hAnsi="Aparajita" w:cs="Aparajita"/>
          <w:sz w:val="28"/>
          <w:szCs w:val="28"/>
        </w:rPr>
        <w:t>,</w:t>
      </w:r>
      <w:r w:rsidR="00D33F0E">
        <w:rPr>
          <w:rFonts w:ascii="Aparajita" w:hAnsi="Aparajita" w:cs="Aparajita"/>
          <w:sz w:val="28"/>
          <w:szCs w:val="28"/>
        </w:rPr>
        <w:t xml:space="preserve"> </w:t>
      </w:r>
      <w:r w:rsidR="00C36B3D">
        <w:rPr>
          <w:rFonts w:ascii="Aparajita" w:hAnsi="Aparajita" w:cs="Aparajita"/>
          <w:sz w:val="28"/>
          <w:szCs w:val="28"/>
        </w:rPr>
        <w:t>202</w:t>
      </w:r>
      <w:r w:rsidR="00983F17">
        <w:rPr>
          <w:rFonts w:ascii="Aparajita" w:hAnsi="Aparajita" w:cs="Aparajita"/>
          <w:sz w:val="28"/>
          <w:szCs w:val="28"/>
        </w:rPr>
        <w:t>2</w:t>
      </w:r>
      <w:r w:rsidR="004811C2">
        <w:rPr>
          <w:rFonts w:ascii="Aparajita" w:hAnsi="Aparajita" w:cs="Aparajita"/>
          <w:sz w:val="28"/>
          <w:szCs w:val="28"/>
        </w:rPr>
        <w:t>.</w:t>
      </w:r>
    </w:p>
    <w:p w14:paraId="29306900" w14:textId="77777777" w:rsidR="00C0020D" w:rsidRPr="00C0020D" w:rsidRDefault="00C0020D" w:rsidP="00604F48">
      <w:pPr>
        <w:tabs>
          <w:tab w:val="left" w:pos="540"/>
          <w:tab w:val="center" w:pos="4680"/>
        </w:tabs>
        <w:spacing w:after="0" w:line="240" w:lineRule="auto"/>
        <w:jc w:val="both"/>
        <w:rPr>
          <w:rFonts w:ascii="Aparajita" w:hAnsi="Aparajita" w:cs="Aparajita"/>
          <w:sz w:val="28"/>
          <w:szCs w:val="28"/>
        </w:rPr>
      </w:pPr>
    </w:p>
    <w:p w14:paraId="554D7CD4" w14:textId="26E3819C" w:rsidR="00893A1C" w:rsidRDefault="00893A1C"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Approve Bills</w:t>
      </w:r>
      <w:r w:rsidR="0091043D">
        <w:rPr>
          <w:rFonts w:ascii="Aparajita" w:hAnsi="Aparajita" w:cs="Aparajita"/>
          <w:sz w:val="28"/>
          <w:szCs w:val="28"/>
        </w:rPr>
        <w:t xml:space="preserve">: </w:t>
      </w:r>
      <w:r w:rsidR="00C11E87">
        <w:rPr>
          <w:rFonts w:ascii="Aparajita" w:hAnsi="Aparajita" w:cs="Aparajita"/>
          <w:sz w:val="28"/>
          <w:szCs w:val="28"/>
        </w:rPr>
        <w:t>March</w:t>
      </w:r>
      <w:r w:rsidR="00C36B3D">
        <w:rPr>
          <w:rFonts w:ascii="Aparajita" w:hAnsi="Aparajita" w:cs="Aparajita"/>
          <w:sz w:val="28"/>
          <w:szCs w:val="28"/>
        </w:rPr>
        <w:t xml:space="preserve"> </w:t>
      </w:r>
      <w:r w:rsidR="0084350C">
        <w:rPr>
          <w:rFonts w:ascii="Aparajita" w:hAnsi="Aparajita" w:cs="Aparajita"/>
          <w:sz w:val="28"/>
          <w:szCs w:val="28"/>
        </w:rPr>
        <w:t>202</w:t>
      </w:r>
      <w:r w:rsidR="00D33F0E">
        <w:rPr>
          <w:rFonts w:ascii="Aparajita" w:hAnsi="Aparajita" w:cs="Aparajita"/>
          <w:sz w:val="28"/>
          <w:szCs w:val="28"/>
        </w:rPr>
        <w:t>2</w:t>
      </w:r>
      <w:r w:rsidR="007E7C77">
        <w:rPr>
          <w:rFonts w:ascii="Aparajita" w:hAnsi="Aparajita" w:cs="Aparajita"/>
          <w:sz w:val="28"/>
          <w:szCs w:val="28"/>
        </w:rPr>
        <w:t>.</w:t>
      </w:r>
    </w:p>
    <w:p w14:paraId="6427902F" w14:textId="77777777" w:rsidR="00C0020D" w:rsidRPr="00C0020D" w:rsidRDefault="00C0020D" w:rsidP="00604F48">
      <w:pPr>
        <w:tabs>
          <w:tab w:val="left" w:pos="540"/>
          <w:tab w:val="center" w:pos="4680"/>
        </w:tabs>
        <w:spacing w:after="0" w:line="240" w:lineRule="auto"/>
        <w:jc w:val="both"/>
        <w:rPr>
          <w:rFonts w:ascii="Aparajita" w:hAnsi="Aparajita" w:cs="Aparajita"/>
          <w:sz w:val="28"/>
          <w:szCs w:val="28"/>
        </w:rPr>
      </w:pPr>
    </w:p>
    <w:p w14:paraId="4F6F803E" w14:textId="77777777" w:rsidR="00893A1C" w:rsidRPr="00A87FB1" w:rsidRDefault="00893A1C"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Discussion, consideration, action, if any, re: Monthly Departmental Reports</w:t>
      </w:r>
    </w:p>
    <w:p w14:paraId="0397AE8F" w14:textId="77777777" w:rsidR="00893A1C" w:rsidRPr="00A87FB1" w:rsidRDefault="00893A1C" w:rsidP="00604F48">
      <w:pPr>
        <w:pStyle w:val="ListParagraph"/>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Finance Report</w:t>
      </w:r>
    </w:p>
    <w:p w14:paraId="6D1043DE" w14:textId="77777777" w:rsidR="00893A1C" w:rsidRPr="00A87FB1" w:rsidRDefault="00893A1C" w:rsidP="00604F48">
      <w:pPr>
        <w:pStyle w:val="ListParagraph"/>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Police Department Report</w:t>
      </w:r>
    </w:p>
    <w:p w14:paraId="24088407" w14:textId="77777777" w:rsidR="00893A1C" w:rsidRPr="00A87FB1" w:rsidRDefault="00893A1C" w:rsidP="00604F48">
      <w:pPr>
        <w:pStyle w:val="ListParagraph"/>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Public Works Report</w:t>
      </w:r>
    </w:p>
    <w:p w14:paraId="5970FE95" w14:textId="1BD343D8" w:rsidR="001C694D" w:rsidRDefault="00893A1C" w:rsidP="00604F48">
      <w:pPr>
        <w:pStyle w:val="ListParagraph"/>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Fire Marshal Report</w:t>
      </w:r>
    </w:p>
    <w:p w14:paraId="1DA9E71E" w14:textId="456B20C1" w:rsidR="00471DA4" w:rsidRPr="004F503F" w:rsidRDefault="00A51502" w:rsidP="00604F48">
      <w:pPr>
        <w:pStyle w:val="ListParagraph"/>
        <w:tabs>
          <w:tab w:val="left" w:pos="540"/>
          <w:tab w:val="center" w:pos="4680"/>
        </w:tabs>
        <w:spacing w:after="0" w:line="240" w:lineRule="auto"/>
        <w:jc w:val="both"/>
        <w:rPr>
          <w:rFonts w:ascii="Aparajita" w:hAnsi="Aparajita" w:cs="Aparajita"/>
          <w:sz w:val="28"/>
          <w:szCs w:val="28"/>
        </w:rPr>
      </w:pPr>
      <w:r>
        <w:rPr>
          <w:rFonts w:ascii="Aparajita" w:hAnsi="Aparajita" w:cs="Aparajita"/>
          <w:sz w:val="28"/>
          <w:szCs w:val="28"/>
        </w:rPr>
        <w:t xml:space="preserve"> Engineer Report</w:t>
      </w:r>
    </w:p>
    <w:p w14:paraId="09D833AE" w14:textId="1AD7875F" w:rsidR="00893A1C" w:rsidRPr="00A87FB1" w:rsidRDefault="00893A1C" w:rsidP="00604F48">
      <w:pPr>
        <w:pStyle w:val="ListParagraph"/>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ab/>
      </w:r>
    </w:p>
    <w:p w14:paraId="46436045" w14:textId="0B68A8BD" w:rsidR="00893A1C" w:rsidRPr="00A87FB1" w:rsidRDefault="00893A1C" w:rsidP="00604F48">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A87FB1">
        <w:rPr>
          <w:rFonts w:ascii="Aparajita" w:hAnsi="Aparajita" w:cs="Aparajita"/>
          <w:sz w:val="28"/>
          <w:szCs w:val="28"/>
        </w:rPr>
        <w:t xml:space="preserve">  Citizen Comments: Citizens may be heard on any subject, but no discussion by or with Council will be held on any matter not listed on an official agenda as required by law.</w:t>
      </w:r>
    </w:p>
    <w:p w14:paraId="00C39F6B" w14:textId="77777777" w:rsidR="00E34013" w:rsidRPr="00E34013" w:rsidRDefault="00E34013" w:rsidP="00604F48">
      <w:pPr>
        <w:pStyle w:val="ListParagraph"/>
        <w:spacing w:after="0" w:line="240" w:lineRule="auto"/>
        <w:rPr>
          <w:rFonts w:ascii="Aparajita" w:hAnsi="Aparajita" w:cs="Aparajita"/>
          <w:sz w:val="28"/>
          <w:szCs w:val="28"/>
          <w:shd w:val="clear" w:color="auto" w:fill="FFFFFF"/>
        </w:rPr>
      </w:pPr>
    </w:p>
    <w:p w14:paraId="39318765" w14:textId="36E1542F" w:rsidR="00752D8E" w:rsidRPr="00852EC3" w:rsidRDefault="00E34013" w:rsidP="00604F48">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shd w:val="clear" w:color="auto" w:fill="FFFFFF"/>
        </w:rPr>
        <w:t xml:space="preserve">Discussion, consideration, action, if any, re:  </w:t>
      </w:r>
      <w:r w:rsidR="0094581A">
        <w:rPr>
          <w:rFonts w:ascii="Aparajita" w:hAnsi="Aparajita" w:cs="Aparajita"/>
          <w:sz w:val="28"/>
          <w:szCs w:val="28"/>
          <w:shd w:val="clear" w:color="auto" w:fill="FFFFFF"/>
        </w:rPr>
        <w:t xml:space="preserve">Street dance on June 11, 2022 – Matt </w:t>
      </w:r>
      <w:proofErr w:type="spellStart"/>
      <w:r w:rsidR="0094581A">
        <w:rPr>
          <w:rFonts w:ascii="Aparajita" w:hAnsi="Aparajita" w:cs="Aparajita"/>
          <w:sz w:val="28"/>
          <w:szCs w:val="28"/>
          <w:shd w:val="clear" w:color="auto" w:fill="FFFFFF"/>
        </w:rPr>
        <w:t>Nemec</w:t>
      </w:r>
      <w:proofErr w:type="spellEnd"/>
      <w:r w:rsidR="0094581A">
        <w:rPr>
          <w:rFonts w:ascii="Aparajita" w:hAnsi="Aparajita" w:cs="Aparajita"/>
          <w:sz w:val="28"/>
          <w:szCs w:val="28"/>
          <w:shd w:val="clear" w:color="auto" w:fill="FFFFFF"/>
        </w:rPr>
        <w:t>.</w:t>
      </w:r>
    </w:p>
    <w:p w14:paraId="022276D7" w14:textId="77777777" w:rsidR="00852EC3" w:rsidRPr="00852EC3" w:rsidRDefault="00852EC3" w:rsidP="00852EC3">
      <w:pPr>
        <w:pStyle w:val="ListParagraph"/>
        <w:rPr>
          <w:rFonts w:ascii="Aparajita" w:hAnsi="Aparajita" w:cs="Aparajita"/>
          <w:sz w:val="28"/>
          <w:szCs w:val="28"/>
        </w:rPr>
      </w:pPr>
    </w:p>
    <w:p w14:paraId="7D6761DE" w14:textId="0690A693" w:rsidR="00852EC3" w:rsidRPr="00334B29" w:rsidRDefault="00852EC3" w:rsidP="00604F48">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Chamber of Commerce farmer’s market on City Hall lawn – John </w:t>
      </w:r>
      <w:proofErr w:type="spellStart"/>
      <w:r>
        <w:rPr>
          <w:rFonts w:ascii="Aparajita" w:hAnsi="Aparajita" w:cs="Aparajita"/>
          <w:sz w:val="28"/>
          <w:szCs w:val="28"/>
        </w:rPr>
        <w:t>Kocian</w:t>
      </w:r>
      <w:proofErr w:type="spellEnd"/>
      <w:r>
        <w:rPr>
          <w:rFonts w:ascii="Aparajita" w:hAnsi="Aparajita" w:cs="Aparajita"/>
          <w:sz w:val="28"/>
          <w:szCs w:val="28"/>
        </w:rPr>
        <w:t xml:space="preserve">.  </w:t>
      </w:r>
    </w:p>
    <w:p w14:paraId="5C46C6E2" w14:textId="77777777" w:rsidR="00334B29" w:rsidRPr="00334B29" w:rsidRDefault="00334B29" w:rsidP="00604F48">
      <w:pPr>
        <w:spacing w:after="0" w:line="240" w:lineRule="auto"/>
        <w:rPr>
          <w:rFonts w:ascii="Aparajita" w:hAnsi="Aparajita" w:cs="Aparajita"/>
          <w:sz w:val="28"/>
          <w:szCs w:val="28"/>
        </w:rPr>
      </w:pPr>
    </w:p>
    <w:p w14:paraId="1DD1C0C9" w14:textId="25A19058" w:rsidR="001A16FA" w:rsidRDefault="00CC14F0" w:rsidP="005B4633">
      <w:pPr>
        <w:pStyle w:val="ListParagraph"/>
        <w:numPr>
          <w:ilvl w:val="0"/>
          <w:numId w:val="1"/>
        </w:numPr>
        <w:spacing w:after="0" w:line="240" w:lineRule="auto"/>
        <w:rPr>
          <w:rFonts w:ascii="Aparajita" w:hAnsi="Aparajita" w:cs="Aparajita"/>
          <w:sz w:val="28"/>
          <w:szCs w:val="28"/>
        </w:rPr>
      </w:pPr>
      <w:r w:rsidRPr="00460037">
        <w:rPr>
          <w:rFonts w:ascii="Aparajita" w:hAnsi="Aparajita" w:cs="Aparajita"/>
          <w:sz w:val="28"/>
          <w:szCs w:val="28"/>
        </w:rPr>
        <w:t xml:space="preserve">Discussion, consideration, action, if any, re:  </w:t>
      </w:r>
      <w:r w:rsidR="003D3723">
        <w:rPr>
          <w:rFonts w:ascii="Aparajita" w:hAnsi="Aparajita" w:cs="Aparajita"/>
          <w:sz w:val="28"/>
          <w:szCs w:val="28"/>
        </w:rPr>
        <w:t xml:space="preserve">Approval of Economic Development Corporation bylaws.  </w:t>
      </w:r>
    </w:p>
    <w:p w14:paraId="12DD8E61" w14:textId="77777777" w:rsidR="001A16FA" w:rsidRPr="001A16FA" w:rsidRDefault="001A16FA" w:rsidP="005B4633">
      <w:pPr>
        <w:pStyle w:val="ListParagraph"/>
        <w:spacing w:after="0" w:line="240" w:lineRule="auto"/>
        <w:rPr>
          <w:rFonts w:ascii="Aparajita" w:hAnsi="Aparajita" w:cs="Aparajita"/>
          <w:sz w:val="28"/>
          <w:szCs w:val="28"/>
        </w:rPr>
      </w:pPr>
    </w:p>
    <w:p w14:paraId="223E002F" w14:textId="7E44CE0D" w:rsidR="00C36B3D" w:rsidRDefault="001A16FA"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w:t>
      </w:r>
      <w:r w:rsidR="003D3723">
        <w:rPr>
          <w:rFonts w:ascii="Aparajita" w:hAnsi="Aparajita" w:cs="Aparajita"/>
          <w:sz w:val="28"/>
          <w:szCs w:val="28"/>
        </w:rPr>
        <w:t xml:space="preserve">Little League funding for bathrooms.  </w:t>
      </w:r>
    </w:p>
    <w:p w14:paraId="3E5D8F19" w14:textId="77777777" w:rsidR="00B632C9" w:rsidRPr="00B632C9" w:rsidRDefault="00B632C9" w:rsidP="005B4633">
      <w:pPr>
        <w:spacing w:after="0" w:line="240" w:lineRule="auto"/>
        <w:rPr>
          <w:rFonts w:ascii="Aparajita" w:hAnsi="Aparajita" w:cs="Aparajita"/>
          <w:sz w:val="28"/>
          <w:szCs w:val="28"/>
        </w:rPr>
      </w:pPr>
    </w:p>
    <w:p w14:paraId="60807774" w14:textId="2FB5FFD9" w:rsidR="00604F48" w:rsidRPr="00604F48" w:rsidRDefault="00C36B3D" w:rsidP="005B4633">
      <w:pPr>
        <w:pStyle w:val="ListParagraph"/>
        <w:numPr>
          <w:ilvl w:val="0"/>
          <w:numId w:val="1"/>
        </w:numPr>
        <w:shd w:val="clear" w:color="auto" w:fill="FFFFFF"/>
        <w:spacing w:after="0" w:line="240" w:lineRule="auto"/>
        <w:rPr>
          <w:rFonts w:ascii="Arial" w:eastAsia="Times New Roman" w:hAnsi="Arial" w:cs="Arial"/>
          <w:color w:val="000000"/>
          <w:sz w:val="24"/>
          <w:szCs w:val="24"/>
        </w:rPr>
      </w:pPr>
      <w:r w:rsidRPr="00604F48">
        <w:rPr>
          <w:rFonts w:ascii="Aparajita" w:hAnsi="Aparajita" w:cs="Aparajita"/>
          <w:color w:val="222222"/>
          <w:sz w:val="28"/>
          <w:szCs w:val="28"/>
          <w:shd w:val="clear" w:color="auto" w:fill="FFFFFF"/>
        </w:rPr>
        <w:t xml:space="preserve">Discussion, consideration, action, if any, re:  </w:t>
      </w:r>
      <w:r w:rsidR="0094581A">
        <w:rPr>
          <w:rFonts w:ascii="Aparajita" w:hAnsi="Aparajita" w:cs="Aparajita"/>
          <w:color w:val="222222"/>
          <w:sz w:val="28"/>
          <w:szCs w:val="28"/>
          <w:shd w:val="clear" w:color="auto" w:fill="FFFFFF"/>
        </w:rPr>
        <w:t xml:space="preserve">Zoning - </w:t>
      </w:r>
      <w:r w:rsidR="00604F48" w:rsidRPr="00604F48">
        <w:rPr>
          <w:rFonts w:ascii="Aparajita" w:hAnsi="Aparajita" w:cs="Aparajita"/>
          <w:color w:val="222222"/>
          <w:sz w:val="28"/>
          <w:szCs w:val="28"/>
          <w:shd w:val="clear" w:color="auto" w:fill="FFFFFF"/>
        </w:rPr>
        <w:t xml:space="preserve">Grady </w:t>
      </w:r>
      <w:proofErr w:type="spellStart"/>
      <w:r w:rsidR="00604F48" w:rsidRPr="00604F48">
        <w:rPr>
          <w:rFonts w:ascii="Aparajita" w:hAnsi="Aparajita" w:cs="Aparajita"/>
          <w:color w:val="222222"/>
          <w:sz w:val="28"/>
          <w:szCs w:val="28"/>
          <w:shd w:val="clear" w:color="auto" w:fill="FFFFFF"/>
        </w:rPr>
        <w:t>Calvery</w:t>
      </w:r>
      <w:proofErr w:type="spellEnd"/>
      <w:r w:rsidR="00604F48" w:rsidRPr="00604F48">
        <w:rPr>
          <w:rFonts w:ascii="Aparajita" w:hAnsi="Aparajita" w:cs="Aparajita"/>
          <w:color w:val="222222"/>
          <w:sz w:val="28"/>
          <w:szCs w:val="28"/>
          <w:shd w:val="clear" w:color="auto" w:fill="FFFFFF"/>
        </w:rPr>
        <w:t xml:space="preserve"> Estates </w:t>
      </w:r>
      <w:r w:rsidR="0094581A">
        <w:rPr>
          <w:rFonts w:ascii="Aparajita" w:hAnsi="Aparajita" w:cs="Aparajita"/>
          <w:color w:val="222222"/>
          <w:sz w:val="28"/>
          <w:szCs w:val="28"/>
          <w:shd w:val="clear" w:color="auto" w:fill="FFFFFF"/>
        </w:rPr>
        <w:t>annexation of lots 1-8 with lots 1 - 6 being zoned as single family residential, and lots 7 and 8 being zoned M1 with restrictions outlined in proposal, and contingent on approval of final plat</w:t>
      </w:r>
      <w:r w:rsidR="00604F48">
        <w:rPr>
          <w:rFonts w:ascii="Aparajita" w:hAnsi="Aparajita" w:cs="Aparajita"/>
          <w:color w:val="222222"/>
          <w:sz w:val="28"/>
          <w:szCs w:val="28"/>
          <w:shd w:val="clear" w:color="auto" w:fill="FFFFFF"/>
        </w:rPr>
        <w:t>.</w:t>
      </w:r>
    </w:p>
    <w:p w14:paraId="1B01C1C4" w14:textId="77777777" w:rsidR="00604F48" w:rsidRPr="00604F48" w:rsidRDefault="00604F48" w:rsidP="005B4633">
      <w:pPr>
        <w:pStyle w:val="ListParagraph"/>
        <w:spacing w:after="0" w:line="240" w:lineRule="auto"/>
        <w:rPr>
          <w:rFonts w:ascii="Arial" w:eastAsia="Times New Roman" w:hAnsi="Arial" w:cs="Arial"/>
          <w:color w:val="000000"/>
          <w:sz w:val="24"/>
          <w:szCs w:val="24"/>
        </w:rPr>
      </w:pPr>
    </w:p>
    <w:p w14:paraId="12CB4424" w14:textId="77777777" w:rsidR="00604F48" w:rsidRPr="00604F48" w:rsidRDefault="00604F48" w:rsidP="005B4633">
      <w:pPr>
        <w:shd w:val="clear" w:color="auto" w:fill="FFFFFF"/>
        <w:spacing w:after="0" w:line="240" w:lineRule="auto"/>
        <w:rPr>
          <w:rFonts w:ascii="Arial" w:eastAsia="Times New Roman" w:hAnsi="Arial" w:cs="Arial"/>
          <w:color w:val="000000"/>
          <w:sz w:val="24"/>
          <w:szCs w:val="24"/>
        </w:rPr>
      </w:pPr>
    </w:p>
    <w:p w14:paraId="1B0A7BFF" w14:textId="7D86EF5F" w:rsidR="006041AA" w:rsidRDefault="00A56EE1" w:rsidP="005B4633">
      <w:pPr>
        <w:pStyle w:val="ListParagraph"/>
        <w:numPr>
          <w:ilvl w:val="0"/>
          <w:numId w:val="1"/>
        </w:numPr>
        <w:spacing w:after="0" w:line="240" w:lineRule="auto"/>
        <w:rPr>
          <w:rFonts w:ascii="Aparajita" w:hAnsi="Aparajita" w:cs="Aparajita"/>
          <w:sz w:val="28"/>
          <w:szCs w:val="28"/>
        </w:rPr>
      </w:pPr>
      <w:r w:rsidRPr="00824A46">
        <w:rPr>
          <w:rFonts w:ascii="Aparajita" w:hAnsi="Aparajita" w:cs="Aparajita"/>
          <w:sz w:val="28"/>
          <w:szCs w:val="28"/>
        </w:rPr>
        <w:t xml:space="preserve">Discussion, consideration, action, if any, re:  </w:t>
      </w:r>
      <w:r w:rsidR="00824A46">
        <w:rPr>
          <w:rFonts w:ascii="Aparajita" w:hAnsi="Aparajita" w:cs="Aparajita"/>
          <w:sz w:val="28"/>
          <w:szCs w:val="28"/>
        </w:rPr>
        <w:t xml:space="preserve">Grady </w:t>
      </w:r>
      <w:proofErr w:type="spellStart"/>
      <w:r w:rsidR="00824A46">
        <w:rPr>
          <w:rFonts w:ascii="Aparajita" w:hAnsi="Aparajita" w:cs="Aparajita"/>
          <w:sz w:val="28"/>
          <w:szCs w:val="28"/>
        </w:rPr>
        <w:t>Calvery</w:t>
      </w:r>
      <w:proofErr w:type="spellEnd"/>
      <w:r w:rsidR="00824A46">
        <w:rPr>
          <w:rFonts w:ascii="Aparajita" w:hAnsi="Aparajita" w:cs="Aparajita"/>
          <w:sz w:val="28"/>
          <w:szCs w:val="28"/>
        </w:rPr>
        <w:t xml:space="preserve"> Estates septic tank contract for Leslie Long.</w:t>
      </w:r>
    </w:p>
    <w:p w14:paraId="3E9AB2FD" w14:textId="77777777" w:rsidR="00824A46" w:rsidRPr="00824A46" w:rsidRDefault="00824A46" w:rsidP="005B4633">
      <w:pPr>
        <w:pStyle w:val="ListParagraph"/>
        <w:spacing w:after="0" w:line="240" w:lineRule="auto"/>
        <w:rPr>
          <w:rFonts w:ascii="Aparajita" w:hAnsi="Aparajita" w:cs="Aparajita"/>
          <w:sz w:val="28"/>
          <w:szCs w:val="28"/>
        </w:rPr>
      </w:pPr>
    </w:p>
    <w:p w14:paraId="585D07CF" w14:textId="50781DCA" w:rsidR="00824A46" w:rsidRPr="00E82A80" w:rsidRDefault="006041AA"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w:t>
      </w:r>
      <w:r w:rsidR="00561532">
        <w:rPr>
          <w:rFonts w:ascii="Aparajita" w:hAnsi="Aparajita" w:cs="Aparajita"/>
          <w:sz w:val="28"/>
          <w:szCs w:val="28"/>
        </w:rPr>
        <w:t xml:space="preserve"> </w:t>
      </w:r>
      <w:r w:rsidR="00E82A80">
        <w:rPr>
          <w:rFonts w:ascii="Aparajita" w:hAnsi="Aparajita" w:cs="Aparajita"/>
          <w:sz w:val="28"/>
          <w:szCs w:val="28"/>
        </w:rPr>
        <w:t xml:space="preserve">Grady </w:t>
      </w:r>
      <w:proofErr w:type="spellStart"/>
      <w:r w:rsidR="00E82A80">
        <w:rPr>
          <w:rFonts w:ascii="Aparajita" w:hAnsi="Aparajita" w:cs="Aparajita"/>
          <w:sz w:val="28"/>
          <w:szCs w:val="28"/>
        </w:rPr>
        <w:t>Calvery</w:t>
      </w:r>
      <w:proofErr w:type="spellEnd"/>
      <w:r w:rsidR="00E82A80">
        <w:rPr>
          <w:rFonts w:ascii="Aparajita" w:hAnsi="Aparajita" w:cs="Aparajita"/>
          <w:sz w:val="28"/>
          <w:szCs w:val="28"/>
        </w:rPr>
        <w:t xml:space="preserve"> Estates requesting reimbursement of $49,500.00 to run a new 8” water main from the water tower at Reagan Street down the length of Grady </w:t>
      </w:r>
      <w:proofErr w:type="spellStart"/>
      <w:r w:rsidR="00E82A80">
        <w:rPr>
          <w:rFonts w:ascii="Aparajita" w:hAnsi="Aparajita" w:cs="Aparajita"/>
          <w:sz w:val="28"/>
          <w:szCs w:val="28"/>
        </w:rPr>
        <w:t>Calvery</w:t>
      </w:r>
      <w:proofErr w:type="spellEnd"/>
      <w:r w:rsidR="00E82A80">
        <w:rPr>
          <w:rFonts w:ascii="Aparajita" w:hAnsi="Aparajita" w:cs="Aparajita"/>
          <w:sz w:val="28"/>
          <w:szCs w:val="28"/>
        </w:rPr>
        <w:t xml:space="preserve"> Dr.  </w:t>
      </w:r>
    </w:p>
    <w:p w14:paraId="7B7F66A3" w14:textId="77777777" w:rsidR="00824A46" w:rsidRPr="00824A46" w:rsidRDefault="00824A46" w:rsidP="005B4633">
      <w:pPr>
        <w:spacing w:after="0" w:line="240" w:lineRule="auto"/>
        <w:rPr>
          <w:rFonts w:ascii="Aparajita" w:hAnsi="Aparajita" w:cs="Aparajita"/>
          <w:sz w:val="28"/>
          <w:szCs w:val="28"/>
        </w:rPr>
      </w:pPr>
    </w:p>
    <w:p w14:paraId="3DAF34E7" w14:textId="4CCC6C0E" w:rsidR="006041AA" w:rsidRDefault="00561532"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w:t>
      </w:r>
      <w:r w:rsidR="00941156">
        <w:rPr>
          <w:rFonts w:ascii="Aparajita" w:hAnsi="Aparajita" w:cs="Aparajita"/>
          <w:sz w:val="28"/>
          <w:szCs w:val="28"/>
        </w:rPr>
        <w:t xml:space="preserve">Approval of </w:t>
      </w:r>
      <w:r w:rsidR="001B1C2B">
        <w:rPr>
          <w:rFonts w:ascii="Aparajita" w:hAnsi="Aparajita" w:cs="Aparajita"/>
          <w:sz w:val="28"/>
          <w:szCs w:val="28"/>
        </w:rPr>
        <w:t>construction plans</w:t>
      </w:r>
      <w:r w:rsidR="00941156">
        <w:rPr>
          <w:rFonts w:ascii="Aparajita" w:hAnsi="Aparajita" w:cs="Aparajita"/>
          <w:sz w:val="28"/>
          <w:szCs w:val="28"/>
        </w:rPr>
        <w:t xml:space="preserve"> for Playdium Estates – David Holy.</w:t>
      </w:r>
    </w:p>
    <w:p w14:paraId="44755E2D" w14:textId="77777777" w:rsidR="00ED760C" w:rsidRPr="00ED760C" w:rsidRDefault="00ED760C" w:rsidP="005B4633">
      <w:pPr>
        <w:pStyle w:val="ListParagraph"/>
        <w:spacing w:line="240" w:lineRule="auto"/>
        <w:rPr>
          <w:rFonts w:ascii="Aparajita" w:hAnsi="Aparajita" w:cs="Aparajita"/>
          <w:sz w:val="28"/>
          <w:szCs w:val="28"/>
        </w:rPr>
      </w:pPr>
    </w:p>
    <w:p w14:paraId="51765A5C" w14:textId="41E2CF3B" w:rsidR="00ED760C" w:rsidRPr="00941156" w:rsidRDefault="00ED760C"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Approve construction plans for West ISD’s wastewater line.  </w:t>
      </w:r>
    </w:p>
    <w:p w14:paraId="184CC7AE" w14:textId="77777777" w:rsidR="00C75EE2" w:rsidRPr="00C75EE2" w:rsidRDefault="00C75EE2" w:rsidP="005B4633">
      <w:pPr>
        <w:pStyle w:val="ListParagraph"/>
        <w:spacing w:after="0" w:line="240" w:lineRule="auto"/>
        <w:rPr>
          <w:rFonts w:ascii="Aparajita" w:hAnsi="Aparajita" w:cs="Aparajita"/>
          <w:sz w:val="28"/>
          <w:szCs w:val="28"/>
        </w:rPr>
      </w:pPr>
    </w:p>
    <w:p w14:paraId="172AD234" w14:textId="50C02639" w:rsidR="00E35075" w:rsidRDefault="00C75EE2" w:rsidP="005B4633">
      <w:pPr>
        <w:pStyle w:val="ListParagraph"/>
        <w:numPr>
          <w:ilvl w:val="0"/>
          <w:numId w:val="1"/>
        </w:numPr>
        <w:spacing w:after="0" w:line="240" w:lineRule="auto"/>
        <w:rPr>
          <w:rFonts w:ascii="Aparajita" w:hAnsi="Aparajita" w:cs="Aparajita"/>
          <w:sz w:val="28"/>
          <w:szCs w:val="28"/>
        </w:rPr>
      </w:pPr>
      <w:r w:rsidRPr="00B44ACA">
        <w:rPr>
          <w:rFonts w:ascii="Aparajita" w:hAnsi="Aparajita" w:cs="Aparajita"/>
          <w:sz w:val="28"/>
          <w:szCs w:val="28"/>
        </w:rPr>
        <w:t xml:space="preserve">Discussion, consideration, action, if any, re:  </w:t>
      </w:r>
      <w:r w:rsidR="00B44ACA">
        <w:rPr>
          <w:rFonts w:ascii="Aparajita" w:hAnsi="Aparajita" w:cs="Aparajita"/>
          <w:sz w:val="28"/>
          <w:szCs w:val="28"/>
        </w:rPr>
        <w:t xml:space="preserve">Approval of submission of the completed application to Texas Department of Emergency Management (TDEM) for the FEMA HMGP DR 4485 grant funds.  </w:t>
      </w:r>
    </w:p>
    <w:p w14:paraId="768744AD" w14:textId="77777777" w:rsidR="005B4633" w:rsidRPr="005B4633" w:rsidRDefault="005B4633" w:rsidP="005B4633">
      <w:pPr>
        <w:spacing w:after="0" w:line="240" w:lineRule="auto"/>
        <w:rPr>
          <w:rFonts w:ascii="Aparajita" w:hAnsi="Aparajita" w:cs="Aparajita"/>
          <w:sz w:val="28"/>
          <w:szCs w:val="28"/>
        </w:rPr>
      </w:pPr>
    </w:p>
    <w:p w14:paraId="1ABFFFE2" w14:textId="4D6C9A89" w:rsidR="005B4633" w:rsidRPr="005B4633" w:rsidRDefault="002E2382" w:rsidP="005B4633">
      <w:pPr>
        <w:pStyle w:val="ListParagraph"/>
        <w:numPr>
          <w:ilvl w:val="0"/>
          <w:numId w:val="1"/>
        </w:numPr>
        <w:shd w:val="clear" w:color="auto" w:fill="FFFFFF"/>
        <w:spacing w:line="240" w:lineRule="auto"/>
        <w:rPr>
          <w:rFonts w:ascii="Arial" w:eastAsia="Times New Roman" w:hAnsi="Arial" w:cs="Arial"/>
          <w:color w:val="222222"/>
          <w:sz w:val="24"/>
          <w:szCs w:val="24"/>
        </w:rPr>
      </w:pPr>
      <w:r w:rsidRPr="00E35075">
        <w:rPr>
          <w:rFonts w:ascii="Aparajita" w:hAnsi="Aparajita" w:cs="Aparajita"/>
          <w:sz w:val="28"/>
          <w:szCs w:val="28"/>
        </w:rPr>
        <w:t xml:space="preserve">Discussion, consideration, action, if any, re: </w:t>
      </w:r>
      <w:r w:rsidR="00E35075" w:rsidRPr="00E35075">
        <w:rPr>
          <w:rFonts w:ascii="Aparajita" w:hAnsi="Aparajita" w:cs="Aparajita"/>
          <w:sz w:val="28"/>
          <w:szCs w:val="28"/>
        </w:rPr>
        <w:t xml:space="preserve"> </w:t>
      </w:r>
      <w:r w:rsidR="00B44ACA">
        <w:rPr>
          <w:rFonts w:ascii="Aparajita" w:hAnsi="Aparajita" w:cs="Aparajita"/>
          <w:sz w:val="28"/>
          <w:szCs w:val="28"/>
        </w:rPr>
        <w:t>Approve resolution to submit the application</w:t>
      </w:r>
      <w:r w:rsidR="00891037">
        <w:rPr>
          <w:rFonts w:ascii="Aparajita" w:hAnsi="Aparajita" w:cs="Aparajita"/>
          <w:sz w:val="28"/>
          <w:szCs w:val="28"/>
        </w:rPr>
        <w:t xml:space="preserve"> to Texas Department of Emergency Management (TDEM) for the FEMA HMGP DR 4485 grant funds</w:t>
      </w:r>
      <w:r w:rsidR="00B44ACA">
        <w:rPr>
          <w:rFonts w:ascii="Aparajita" w:hAnsi="Aparajita" w:cs="Aparajita"/>
          <w:sz w:val="28"/>
          <w:szCs w:val="28"/>
        </w:rPr>
        <w:t>, appointing the mayor</w:t>
      </w:r>
      <w:r w:rsidR="00E971F6">
        <w:rPr>
          <w:rFonts w:ascii="Aparajita" w:hAnsi="Aparajita" w:cs="Aparajita"/>
          <w:sz w:val="28"/>
          <w:szCs w:val="28"/>
        </w:rPr>
        <w:t xml:space="preserve"> as the authorized official, and committing to the 25% match. </w:t>
      </w:r>
    </w:p>
    <w:p w14:paraId="2D4B757E" w14:textId="77777777" w:rsidR="005B4633" w:rsidRPr="005B4633" w:rsidRDefault="005B4633" w:rsidP="005B4633">
      <w:pPr>
        <w:shd w:val="clear" w:color="auto" w:fill="FFFFFF"/>
        <w:spacing w:line="240" w:lineRule="auto"/>
        <w:rPr>
          <w:rFonts w:ascii="Arial" w:eastAsia="Times New Roman" w:hAnsi="Arial" w:cs="Arial"/>
          <w:color w:val="222222"/>
          <w:sz w:val="24"/>
          <w:szCs w:val="24"/>
        </w:rPr>
      </w:pPr>
    </w:p>
    <w:p w14:paraId="3DBD32C8" w14:textId="0255968C" w:rsidR="005E74A1" w:rsidRDefault="00E35075" w:rsidP="005B4633">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sidRPr="00F541CE">
        <w:rPr>
          <w:rFonts w:ascii="Aparajita" w:hAnsi="Aparajita" w:cs="Aparajita"/>
          <w:sz w:val="28"/>
          <w:szCs w:val="28"/>
        </w:rPr>
        <w:t xml:space="preserve">Discussion, consideration, action, if any, re:  </w:t>
      </w:r>
      <w:r w:rsidR="00F41871">
        <w:rPr>
          <w:rFonts w:ascii="Aparajita" w:hAnsi="Aparajita" w:cs="Aparajita"/>
          <w:sz w:val="28"/>
          <w:szCs w:val="28"/>
        </w:rPr>
        <w:t xml:space="preserve">Adopt the Civil Rights Resolution and policies for the </w:t>
      </w:r>
      <w:proofErr w:type="spellStart"/>
      <w:r w:rsidR="00F41871">
        <w:rPr>
          <w:rFonts w:ascii="Aparajita" w:hAnsi="Aparajita" w:cs="Aparajita"/>
          <w:sz w:val="28"/>
          <w:szCs w:val="28"/>
        </w:rPr>
        <w:t>TxCDBG</w:t>
      </w:r>
      <w:proofErr w:type="spellEnd"/>
      <w:r w:rsidR="00F41871">
        <w:rPr>
          <w:rFonts w:ascii="Aparajita" w:hAnsi="Aparajita" w:cs="Aparajita"/>
          <w:sz w:val="28"/>
          <w:szCs w:val="28"/>
        </w:rPr>
        <w:t xml:space="preserve"> Grant Agreement CDV21-0430.  </w:t>
      </w:r>
    </w:p>
    <w:p w14:paraId="287D28E4" w14:textId="77777777" w:rsidR="005B4633" w:rsidRPr="005B4633" w:rsidRDefault="005B4633" w:rsidP="005B4633">
      <w:pPr>
        <w:tabs>
          <w:tab w:val="left" w:pos="540"/>
          <w:tab w:val="center" w:pos="4680"/>
        </w:tabs>
        <w:spacing w:after="0" w:line="240" w:lineRule="auto"/>
        <w:jc w:val="both"/>
        <w:rPr>
          <w:rFonts w:ascii="Aparajita" w:hAnsi="Aparajita" w:cs="Aparajita"/>
          <w:sz w:val="28"/>
          <w:szCs w:val="28"/>
        </w:rPr>
      </w:pPr>
    </w:p>
    <w:p w14:paraId="70C293CE" w14:textId="49D76FEE" w:rsidR="00F41871" w:rsidRPr="00F541CE" w:rsidRDefault="00F41871" w:rsidP="005B4633">
      <w:pPr>
        <w:pStyle w:val="ListParagraph"/>
        <w:numPr>
          <w:ilvl w:val="0"/>
          <w:numId w:val="1"/>
        </w:numPr>
        <w:tabs>
          <w:tab w:val="left" w:pos="540"/>
          <w:tab w:val="center" w:pos="4680"/>
        </w:tabs>
        <w:spacing w:after="0" w:line="240" w:lineRule="auto"/>
        <w:jc w:val="both"/>
        <w:rPr>
          <w:rFonts w:ascii="Aparajita" w:hAnsi="Aparajita" w:cs="Aparajita"/>
          <w:sz w:val="28"/>
          <w:szCs w:val="28"/>
        </w:rPr>
      </w:pPr>
      <w:r>
        <w:rPr>
          <w:rFonts w:ascii="Aparajita" w:hAnsi="Aparajita" w:cs="Aparajita"/>
          <w:sz w:val="28"/>
          <w:szCs w:val="28"/>
        </w:rPr>
        <w:t xml:space="preserve">Discussion, consideration, action, if any, re:  As a condition of funding for </w:t>
      </w:r>
      <w:proofErr w:type="spellStart"/>
      <w:r>
        <w:rPr>
          <w:rFonts w:ascii="Aparajita" w:hAnsi="Aparajita" w:cs="Aparajita"/>
          <w:sz w:val="28"/>
          <w:szCs w:val="28"/>
        </w:rPr>
        <w:t>TxCDBG</w:t>
      </w:r>
      <w:proofErr w:type="spellEnd"/>
      <w:r>
        <w:rPr>
          <w:rFonts w:ascii="Aparajita" w:hAnsi="Aparajita" w:cs="Aparajita"/>
          <w:sz w:val="28"/>
          <w:szCs w:val="28"/>
        </w:rPr>
        <w:t xml:space="preserve"> Grant Agreement CDV21-0430, a Section 3 Presentation is required.  </w:t>
      </w:r>
    </w:p>
    <w:p w14:paraId="135B4B2E" w14:textId="77777777" w:rsidR="00593A45" w:rsidRPr="00593A45" w:rsidRDefault="00593A45" w:rsidP="005B4633">
      <w:pPr>
        <w:spacing w:after="0" w:line="240" w:lineRule="auto"/>
        <w:rPr>
          <w:rFonts w:ascii="Aparajita" w:hAnsi="Aparajita" w:cs="Aparajita"/>
          <w:sz w:val="28"/>
          <w:szCs w:val="28"/>
        </w:rPr>
      </w:pPr>
    </w:p>
    <w:p w14:paraId="2C4BF3C9" w14:textId="1AB73843" w:rsidR="00895ABE" w:rsidRDefault="000A2367" w:rsidP="005B4633">
      <w:pPr>
        <w:pStyle w:val="ListParagraph"/>
        <w:numPr>
          <w:ilvl w:val="0"/>
          <w:numId w:val="1"/>
        </w:numPr>
        <w:spacing w:after="0" w:line="240" w:lineRule="auto"/>
        <w:rPr>
          <w:rFonts w:ascii="Aparajita" w:hAnsi="Aparajita" w:cs="Aparajita"/>
          <w:sz w:val="28"/>
          <w:szCs w:val="28"/>
        </w:rPr>
      </w:pPr>
      <w:r w:rsidRPr="00B44ACA">
        <w:rPr>
          <w:rFonts w:ascii="Aparajita" w:hAnsi="Aparajita" w:cs="Aparajita"/>
          <w:sz w:val="28"/>
          <w:szCs w:val="28"/>
        </w:rPr>
        <w:t xml:space="preserve">Discussion, consideration, action, if any, re: </w:t>
      </w:r>
      <w:r w:rsidR="00604F48" w:rsidRPr="00B44ACA">
        <w:rPr>
          <w:rFonts w:ascii="Aparajita" w:hAnsi="Aparajita" w:cs="Aparajita"/>
          <w:sz w:val="28"/>
          <w:szCs w:val="28"/>
        </w:rPr>
        <w:t xml:space="preserve"> </w:t>
      </w:r>
      <w:r w:rsidR="00895ABE">
        <w:rPr>
          <w:rFonts w:ascii="Aparajita" w:hAnsi="Aparajita" w:cs="Aparajita"/>
          <w:sz w:val="28"/>
          <w:szCs w:val="28"/>
        </w:rPr>
        <w:t xml:space="preserve">Award </w:t>
      </w:r>
      <w:r w:rsidR="00565AFB">
        <w:rPr>
          <w:rFonts w:ascii="Aparajita" w:hAnsi="Aparajita" w:cs="Aparajita"/>
          <w:sz w:val="28"/>
          <w:szCs w:val="28"/>
        </w:rPr>
        <w:t xml:space="preserve">and approve resolution for grant administration and project management services needed to satisfy the requirements under the American Rescue Plan Act (ARP) 2021 Coronavirus Local Fiscal Recovery fund activities and projects to Langford Community Management Services.    </w:t>
      </w:r>
    </w:p>
    <w:p w14:paraId="78D441F4" w14:textId="77777777" w:rsidR="00895ABE" w:rsidRPr="00895ABE" w:rsidRDefault="00895ABE" w:rsidP="005B4633">
      <w:pPr>
        <w:pStyle w:val="ListParagraph"/>
        <w:spacing w:line="240" w:lineRule="auto"/>
        <w:rPr>
          <w:rFonts w:ascii="Aparajita" w:hAnsi="Aparajita" w:cs="Aparajita"/>
          <w:sz w:val="28"/>
          <w:szCs w:val="28"/>
        </w:rPr>
      </w:pPr>
    </w:p>
    <w:p w14:paraId="7CFBC681" w14:textId="1B8E8D08" w:rsidR="00565AFB" w:rsidRDefault="00895ABE" w:rsidP="005B4633">
      <w:pPr>
        <w:pStyle w:val="ListParagraph"/>
        <w:numPr>
          <w:ilvl w:val="0"/>
          <w:numId w:val="1"/>
        </w:numPr>
        <w:spacing w:after="0" w:line="240" w:lineRule="auto"/>
        <w:rPr>
          <w:rFonts w:ascii="Aparajita" w:hAnsi="Aparajita" w:cs="Aparajita"/>
          <w:sz w:val="28"/>
          <w:szCs w:val="28"/>
        </w:rPr>
      </w:pPr>
      <w:r w:rsidRPr="00565AFB">
        <w:rPr>
          <w:rFonts w:ascii="Aparajita" w:hAnsi="Aparajita" w:cs="Aparajita"/>
          <w:sz w:val="28"/>
          <w:szCs w:val="28"/>
        </w:rPr>
        <w:t xml:space="preserve">Discussion, consideration, action, if any, re:  </w:t>
      </w:r>
      <w:r w:rsidR="00565AFB">
        <w:rPr>
          <w:rFonts w:ascii="Aparajita" w:hAnsi="Aparajita" w:cs="Aparajita"/>
          <w:sz w:val="28"/>
          <w:szCs w:val="28"/>
        </w:rPr>
        <w:t>Closing Reagan Street from Goddard to Lackey</w:t>
      </w:r>
      <w:r w:rsidR="005B4633">
        <w:rPr>
          <w:rFonts w:ascii="Aparajita" w:hAnsi="Aparajita" w:cs="Aparajita"/>
          <w:sz w:val="28"/>
          <w:szCs w:val="28"/>
        </w:rPr>
        <w:t xml:space="preserve"> </w:t>
      </w:r>
      <w:r w:rsidR="00565AFB">
        <w:rPr>
          <w:rFonts w:ascii="Aparajita" w:hAnsi="Aparajita" w:cs="Aparajita"/>
          <w:sz w:val="28"/>
          <w:szCs w:val="28"/>
        </w:rPr>
        <w:t xml:space="preserve">for car show on May 28, 2022 – Steve Vanek. </w:t>
      </w:r>
    </w:p>
    <w:p w14:paraId="55E50CB9" w14:textId="77777777" w:rsidR="00565AFB" w:rsidRPr="00565AFB" w:rsidRDefault="00565AFB" w:rsidP="005B4633">
      <w:pPr>
        <w:spacing w:after="0" w:line="240" w:lineRule="auto"/>
        <w:rPr>
          <w:rFonts w:ascii="Aparajita" w:hAnsi="Aparajita" w:cs="Aparajita"/>
          <w:sz w:val="28"/>
          <w:szCs w:val="28"/>
        </w:rPr>
      </w:pPr>
    </w:p>
    <w:p w14:paraId="5D756DA2" w14:textId="6EC4661C" w:rsidR="00565AFB" w:rsidRDefault="00565AFB"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w:t>
      </w:r>
      <w:r w:rsidRPr="00604F48">
        <w:rPr>
          <w:rFonts w:ascii="Aparajita" w:hAnsi="Aparajita" w:cs="Aparajita"/>
          <w:sz w:val="28"/>
          <w:szCs w:val="28"/>
        </w:rPr>
        <w:t xml:space="preserve">Opening up of abandoned portion of College Street – Cody Harris.  </w:t>
      </w:r>
    </w:p>
    <w:p w14:paraId="2DA8379B" w14:textId="77777777" w:rsidR="00565AFB" w:rsidRPr="00565AFB" w:rsidRDefault="00565AFB" w:rsidP="005B4633">
      <w:pPr>
        <w:pStyle w:val="ListParagraph"/>
        <w:spacing w:line="240" w:lineRule="auto"/>
        <w:rPr>
          <w:rFonts w:ascii="Aparajita" w:hAnsi="Aparajita" w:cs="Aparajita"/>
          <w:sz w:val="28"/>
          <w:szCs w:val="28"/>
        </w:rPr>
      </w:pPr>
    </w:p>
    <w:p w14:paraId="6F626ACD" w14:textId="69DC8D4A" w:rsidR="00565AFB" w:rsidRDefault="00565AFB"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West ISD sidewalks.  </w:t>
      </w:r>
    </w:p>
    <w:p w14:paraId="2ABAB676" w14:textId="77777777" w:rsidR="00A242C2" w:rsidRPr="00A242C2" w:rsidRDefault="00A242C2" w:rsidP="00A242C2">
      <w:pPr>
        <w:pStyle w:val="ListParagraph"/>
        <w:rPr>
          <w:rFonts w:ascii="Aparajita" w:hAnsi="Aparajita" w:cs="Aparajita"/>
          <w:sz w:val="28"/>
          <w:szCs w:val="28"/>
        </w:rPr>
      </w:pPr>
    </w:p>
    <w:p w14:paraId="4D254AFD" w14:textId="1255F778" w:rsidR="00A242C2" w:rsidRDefault="00A242C2"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Discussion, consideration, action, if any, re:  Update on police station – Steve Vanek.</w:t>
      </w:r>
    </w:p>
    <w:p w14:paraId="2AA413B8" w14:textId="77777777" w:rsidR="00B8422F" w:rsidRPr="00B8422F" w:rsidRDefault="00B8422F" w:rsidP="00B8422F">
      <w:pPr>
        <w:pStyle w:val="ListParagraph"/>
        <w:rPr>
          <w:rFonts w:ascii="Aparajita" w:hAnsi="Aparajita" w:cs="Aparajita"/>
          <w:sz w:val="28"/>
          <w:szCs w:val="28"/>
        </w:rPr>
      </w:pPr>
    </w:p>
    <w:p w14:paraId="070374CA" w14:textId="5EACE3FC" w:rsidR="00B8422F" w:rsidRDefault="00B8422F"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 xml:space="preserve">Discussion, consideration, action, if any, re:  </w:t>
      </w:r>
      <w:r w:rsidR="005024F3">
        <w:rPr>
          <w:rFonts w:ascii="Aparajita" w:hAnsi="Aparajita" w:cs="Aparajita"/>
          <w:sz w:val="28"/>
          <w:szCs w:val="28"/>
        </w:rPr>
        <w:t xml:space="preserve">Resolution selecting elected official of the </w:t>
      </w:r>
      <w:proofErr w:type="gramStart"/>
      <w:r w:rsidR="005024F3">
        <w:rPr>
          <w:rFonts w:ascii="Aparajita" w:hAnsi="Aparajita" w:cs="Aparajita"/>
          <w:sz w:val="28"/>
          <w:szCs w:val="28"/>
        </w:rPr>
        <w:t>City</w:t>
      </w:r>
      <w:proofErr w:type="gramEnd"/>
      <w:r w:rsidR="005024F3">
        <w:rPr>
          <w:rFonts w:ascii="Aparajita" w:hAnsi="Aparajita" w:cs="Aparajita"/>
          <w:sz w:val="28"/>
          <w:szCs w:val="28"/>
        </w:rPr>
        <w:t xml:space="preserve"> as the city’s nominee for service as a member of the Governing Body of the McLennan County Rural Transit District.  </w:t>
      </w:r>
    </w:p>
    <w:p w14:paraId="595246E8" w14:textId="77777777" w:rsidR="002F4750" w:rsidRPr="002F4750" w:rsidRDefault="002F4750" w:rsidP="002F4750">
      <w:pPr>
        <w:pStyle w:val="ListParagraph"/>
        <w:rPr>
          <w:rFonts w:ascii="Aparajita" w:hAnsi="Aparajita" w:cs="Aparajita"/>
          <w:sz w:val="28"/>
          <w:szCs w:val="28"/>
        </w:rPr>
      </w:pPr>
    </w:p>
    <w:p w14:paraId="29B329AB" w14:textId="1C41A1D7" w:rsidR="002F4750" w:rsidRDefault="002F4750"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Discussion, consideration, action, if any, re:  West EMS budget – Garret</w:t>
      </w:r>
      <w:r w:rsidR="000A1A48">
        <w:rPr>
          <w:rFonts w:ascii="Aparajita" w:hAnsi="Aparajita" w:cs="Aparajita"/>
          <w:sz w:val="28"/>
          <w:szCs w:val="28"/>
        </w:rPr>
        <w:t>t</w:t>
      </w:r>
      <w:r>
        <w:rPr>
          <w:rFonts w:ascii="Aparajita" w:hAnsi="Aparajita" w:cs="Aparajita"/>
          <w:sz w:val="28"/>
          <w:szCs w:val="28"/>
        </w:rPr>
        <w:t xml:space="preserve"> </w:t>
      </w:r>
      <w:proofErr w:type="spellStart"/>
      <w:r>
        <w:rPr>
          <w:rFonts w:ascii="Aparajita" w:hAnsi="Aparajita" w:cs="Aparajita"/>
          <w:sz w:val="28"/>
          <w:szCs w:val="28"/>
        </w:rPr>
        <w:t>Uptmore</w:t>
      </w:r>
      <w:proofErr w:type="spellEnd"/>
      <w:r>
        <w:rPr>
          <w:rFonts w:ascii="Aparajita" w:hAnsi="Aparajita" w:cs="Aparajita"/>
          <w:sz w:val="28"/>
          <w:szCs w:val="28"/>
        </w:rPr>
        <w:t xml:space="preserve">.  </w:t>
      </w:r>
    </w:p>
    <w:p w14:paraId="7EB44D93" w14:textId="66E5C3BB" w:rsidR="005E74A1" w:rsidRPr="00B44ACA" w:rsidRDefault="005E74A1" w:rsidP="005B4633">
      <w:pPr>
        <w:spacing w:after="0" w:line="240" w:lineRule="auto"/>
        <w:rPr>
          <w:rFonts w:ascii="Aparajita" w:hAnsi="Aparajita" w:cs="Aparajita"/>
          <w:sz w:val="28"/>
          <w:szCs w:val="28"/>
        </w:rPr>
      </w:pPr>
    </w:p>
    <w:p w14:paraId="16D30743" w14:textId="56B02085" w:rsidR="003D6067" w:rsidRPr="005B628B" w:rsidRDefault="003D6067" w:rsidP="005B4633">
      <w:pPr>
        <w:pStyle w:val="ListParagraph"/>
        <w:numPr>
          <w:ilvl w:val="0"/>
          <w:numId w:val="1"/>
        </w:numPr>
        <w:spacing w:after="0" w:line="240" w:lineRule="auto"/>
      </w:pPr>
      <w:r>
        <w:rPr>
          <w:rFonts w:ascii="Aparajita" w:hAnsi="Aparajita" w:cs="Aparajita"/>
          <w:sz w:val="28"/>
          <w:szCs w:val="28"/>
        </w:rPr>
        <w:t xml:space="preserve">Council member comments and requests for items to be placed on future agendas. </w:t>
      </w:r>
    </w:p>
    <w:p w14:paraId="6EAA7076" w14:textId="0BB225D5" w:rsidR="00AB04C3" w:rsidRPr="00AB04C3" w:rsidRDefault="00AB04C3" w:rsidP="005B4633">
      <w:pPr>
        <w:pStyle w:val="ListParagraph"/>
        <w:spacing w:after="0" w:line="240" w:lineRule="auto"/>
        <w:rPr>
          <w:rFonts w:ascii="Aparajita" w:hAnsi="Aparajita" w:cs="Aparajita"/>
          <w:sz w:val="28"/>
          <w:szCs w:val="28"/>
        </w:rPr>
      </w:pPr>
    </w:p>
    <w:p w14:paraId="5EDD664D" w14:textId="202348A3" w:rsidR="00AB04C3" w:rsidRDefault="003D6067" w:rsidP="005B4633">
      <w:pPr>
        <w:pStyle w:val="ListParagraph"/>
        <w:numPr>
          <w:ilvl w:val="0"/>
          <w:numId w:val="1"/>
        </w:numPr>
        <w:spacing w:after="0" w:line="240" w:lineRule="auto"/>
        <w:rPr>
          <w:rFonts w:ascii="Aparajita" w:hAnsi="Aparajita" w:cs="Aparajita"/>
          <w:sz w:val="28"/>
          <w:szCs w:val="28"/>
        </w:rPr>
      </w:pPr>
      <w:r>
        <w:rPr>
          <w:rFonts w:ascii="Aparajita" w:hAnsi="Aparajita" w:cs="Aparajita"/>
          <w:sz w:val="28"/>
          <w:szCs w:val="28"/>
        </w:rPr>
        <w:t>Adjourn</w:t>
      </w:r>
    </w:p>
    <w:p w14:paraId="498C593A" w14:textId="77777777" w:rsidR="009D299A" w:rsidRPr="00A87FB1" w:rsidRDefault="009D299A" w:rsidP="001E6837">
      <w:pPr>
        <w:pStyle w:val="ListParagraph"/>
        <w:spacing w:line="240" w:lineRule="auto"/>
        <w:ind w:left="648"/>
        <w:jc w:val="center"/>
        <w:rPr>
          <w:rFonts w:ascii="Aparajita" w:hAnsi="Aparajita" w:cs="Aparajita"/>
          <w:sz w:val="28"/>
          <w:szCs w:val="28"/>
          <w:u w:val="single"/>
        </w:rPr>
      </w:pPr>
      <w:r w:rsidRPr="00A87FB1">
        <w:rPr>
          <w:rFonts w:ascii="Aparajita" w:hAnsi="Aparajita" w:cs="Aparajita"/>
          <w:sz w:val="28"/>
          <w:szCs w:val="28"/>
          <w:u w:val="single"/>
        </w:rPr>
        <w:t>CERTIFICATION</w:t>
      </w:r>
    </w:p>
    <w:p w14:paraId="397FAE4C" w14:textId="664CE541" w:rsidR="001E689B" w:rsidRDefault="009D299A" w:rsidP="001E6837">
      <w:pPr>
        <w:pStyle w:val="ListParagraph"/>
        <w:spacing w:line="240" w:lineRule="auto"/>
        <w:ind w:left="648"/>
        <w:jc w:val="center"/>
        <w:rPr>
          <w:rFonts w:ascii="Aparajita" w:hAnsi="Aparajita" w:cs="Aparajita"/>
          <w:sz w:val="28"/>
          <w:szCs w:val="28"/>
        </w:rPr>
      </w:pPr>
      <w:r w:rsidRPr="00A87FB1">
        <w:rPr>
          <w:rFonts w:ascii="Aparajita" w:hAnsi="Aparajita" w:cs="Aparajita"/>
          <w:sz w:val="28"/>
          <w:szCs w:val="28"/>
        </w:rPr>
        <w:t>I certify that the above notice of meeting was posted on the bulletin board of the West City Hall in the City of West, Texas on the</w:t>
      </w:r>
      <w:r w:rsidR="005E74A1">
        <w:rPr>
          <w:rFonts w:ascii="Aparajita" w:hAnsi="Aparajita" w:cs="Aparajita"/>
          <w:sz w:val="28"/>
          <w:szCs w:val="28"/>
        </w:rPr>
        <w:t xml:space="preserve"> </w:t>
      </w:r>
      <w:r w:rsidR="00891037">
        <w:rPr>
          <w:rFonts w:ascii="Aparajita" w:hAnsi="Aparajita" w:cs="Aparajita"/>
          <w:sz w:val="28"/>
          <w:szCs w:val="28"/>
        </w:rPr>
        <w:t>31st</w:t>
      </w:r>
      <w:r w:rsidR="00D31034">
        <w:rPr>
          <w:rFonts w:ascii="Aparajita" w:hAnsi="Aparajita" w:cs="Aparajita"/>
          <w:sz w:val="28"/>
          <w:szCs w:val="28"/>
        </w:rPr>
        <w:t xml:space="preserve"> d</w:t>
      </w:r>
      <w:r w:rsidRPr="00A87FB1">
        <w:rPr>
          <w:rFonts w:ascii="Aparajita" w:hAnsi="Aparajita" w:cs="Aparajita"/>
          <w:sz w:val="28"/>
          <w:szCs w:val="28"/>
        </w:rPr>
        <w:t>ay of</w:t>
      </w:r>
      <w:r w:rsidR="00604F48">
        <w:rPr>
          <w:rFonts w:ascii="Aparajita" w:hAnsi="Aparajita" w:cs="Aparajita"/>
          <w:sz w:val="28"/>
          <w:szCs w:val="28"/>
        </w:rPr>
        <w:t xml:space="preserve"> </w:t>
      </w:r>
      <w:r w:rsidR="00891037">
        <w:rPr>
          <w:rFonts w:ascii="Aparajita" w:hAnsi="Aparajita" w:cs="Aparajita"/>
          <w:sz w:val="28"/>
          <w:szCs w:val="28"/>
        </w:rPr>
        <w:t>March</w:t>
      </w:r>
      <w:r w:rsidR="00604F48">
        <w:rPr>
          <w:rFonts w:ascii="Aparajita" w:hAnsi="Aparajita" w:cs="Aparajita"/>
          <w:sz w:val="28"/>
          <w:szCs w:val="28"/>
        </w:rPr>
        <w:t xml:space="preserve"> </w:t>
      </w:r>
      <w:r w:rsidRPr="00A87FB1">
        <w:rPr>
          <w:rFonts w:ascii="Aparajita" w:hAnsi="Aparajita" w:cs="Aparajita"/>
          <w:sz w:val="28"/>
          <w:szCs w:val="28"/>
        </w:rPr>
        <w:t>20</w:t>
      </w:r>
      <w:r w:rsidR="00DB11A0">
        <w:rPr>
          <w:rFonts w:ascii="Aparajita" w:hAnsi="Aparajita" w:cs="Aparajita"/>
          <w:sz w:val="28"/>
          <w:szCs w:val="28"/>
        </w:rPr>
        <w:t>2</w:t>
      </w:r>
      <w:r w:rsidR="005E74A1">
        <w:rPr>
          <w:rFonts w:ascii="Aparajita" w:hAnsi="Aparajita" w:cs="Aparajita"/>
          <w:sz w:val="28"/>
          <w:szCs w:val="28"/>
        </w:rPr>
        <w:t>2</w:t>
      </w:r>
      <w:r w:rsidRPr="00A87FB1">
        <w:rPr>
          <w:rFonts w:ascii="Aparajita" w:hAnsi="Aparajita" w:cs="Aparajita"/>
          <w:sz w:val="28"/>
          <w:szCs w:val="28"/>
        </w:rPr>
        <w:t xml:space="preserve"> at </w:t>
      </w:r>
      <w:r w:rsidR="007C76BA">
        <w:rPr>
          <w:rFonts w:ascii="Aparajita" w:hAnsi="Aparajita" w:cs="Aparajita"/>
          <w:sz w:val="28"/>
          <w:szCs w:val="28"/>
        </w:rPr>
        <w:t>9</w:t>
      </w:r>
      <w:r w:rsidR="00D1276C">
        <w:rPr>
          <w:rFonts w:ascii="Aparajita" w:hAnsi="Aparajita" w:cs="Aparajita"/>
          <w:sz w:val="28"/>
          <w:szCs w:val="28"/>
        </w:rPr>
        <w:t>:30</w:t>
      </w:r>
      <w:r w:rsidR="00205661">
        <w:rPr>
          <w:rFonts w:ascii="Aparajita" w:hAnsi="Aparajita" w:cs="Aparajita"/>
          <w:sz w:val="28"/>
          <w:szCs w:val="28"/>
        </w:rPr>
        <w:t xml:space="preserve"> </w:t>
      </w:r>
      <w:r w:rsidRPr="00A87FB1">
        <w:rPr>
          <w:rFonts w:ascii="Aparajita" w:hAnsi="Aparajita" w:cs="Aparajita"/>
          <w:sz w:val="28"/>
          <w:szCs w:val="28"/>
        </w:rPr>
        <w:t xml:space="preserve">o’clock </w:t>
      </w:r>
      <w:r w:rsidR="00AE2767">
        <w:rPr>
          <w:rFonts w:ascii="Aparajita" w:hAnsi="Aparajita" w:cs="Aparajita"/>
          <w:sz w:val="28"/>
          <w:szCs w:val="28"/>
        </w:rPr>
        <w:t>a</w:t>
      </w:r>
      <w:r w:rsidR="00E2732B">
        <w:rPr>
          <w:rFonts w:ascii="Aparajita" w:hAnsi="Aparajita" w:cs="Aparajita"/>
          <w:sz w:val="28"/>
          <w:szCs w:val="28"/>
        </w:rPr>
        <w:t>.</w:t>
      </w:r>
      <w:r w:rsidRPr="00A87FB1">
        <w:rPr>
          <w:rFonts w:ascii="Aparajita" w:hAnsi="Aparajita" w:cs="Aparajita"/>
          <w:sz w:val="28"/>
          <w:szCs w:val="28"/>
        </w:rPr>
        <w:t>m.</w:t>
      </w:r>
    </w:p>
    <w:p w14:paraId="3D6DB478" w14:textId="77777777" w:rsidR="00CE0061" w:rsidRPr="00B346E3" w:rsidRDefault="00CE0061" w:rsidP="001E6837">
      <w:pPr>
        <w:pStyle w:val="ListParagraph"/>
        <w:spacing w:line="240" w:lineRule="auto"/>
        <w:ind w:left="648"/>
        <w:jc w:val="center"/>
        <w:rPr>
          <w:rFonts w:ascii="Aparajita" w:hAnsi="Aparajita" w:cs="Aparajita"/>
          <w:sz w:val="28"/>
          <w:szCs w:val="28"/>
        </w:rPr>
      </w:pPr>
    </w:p>
    <w:p w14:paraId="0895558F" w14:textId="77777777" w:rsidR="009D299A" w:rsidRPr="00A87FB1" w:rsidRDefault="009D299A" w:rsidP="001E6837">
      <w:pPr>
        <w:pStyle w:val="ListParagraph"/>
        <w:spacing w:line="240" w:lineRule="auto"/>
        <w:ind w:left="648"/>
        <w:jc w:val="center"/>
        <w:rPr>
          <w:rFonts w:ascii="Aparajita" w:hAnsi="Aparajita" w:cs="Aparajita"/>
          <w:sz w:val="28"/>
          <w:szCs w:val="28"/>
        </w:rPr>
      </w:pPr>
      <w:r w:rsidRPr="00A87FB1">
        <w:rPr>
          <w:rFonts w:ascii="Aparajita" w:hAnsi="Aparajita" w:cs="Aparajita"/>
          <w:sz w:val="28"/>
          <w:szCs w:val="28"/>
        </w:rPr>
        <w:t>____________________________</w:t>
      </w:r>
    </w:p>
    <w:p w14:paraId="4BDF73E3" w14:textId="69AA11DB" w:rsidR="004020BD" w:rsidRPr="004020BD" w:rsidRDefault="009D299A" w:rsidP="004020BD">
      <w:pPr>
        <w:pStyle w:val="ListParagraph"/>
        <w:spacing w:line="240" w:lineRule="auto"/>
        <w:ind w:left="648"/>
        <w:jc w:val="center"/>
        <w:rPr>
          <w:rFonts w:ascii="Aparajita" w:hAnsi="Aparajita" w:cs="Aparajita"/>
          <w:sz w:val="28"/>
          <w:szCs w:val="28"/>
        </w:rPr>
      </w:pPr>
      <w:r w:rsidRPr="00A87FB1">
        <w:rPr>
          <w:rFonts w:ascii="Aparajita" w:hAnsi="Aparajita" w:cs="Aparajita"/>
          <w:sz w:val="28"/>
          <w:szCs w:val="28"/>
        </w:rPr>
        <w:t>City Secretary       Shelly Nors</w:t>
      </w:r>
    </w:p>
    <w:p w14:paraId="6DE5D2BA" w14:textId="77777777" w:rsidR="009D299A" w:rsidRPr="00A87FB1" w:rsidRDefault="009D299A" w:rsidP="001E6837">
      <w:pPr>
        <w:pStyle w:val="ListParagraph"/>
        <w:spacing w:line="240" w:lineRule="auto"/>
        <w:rPr>
          <w:rFonts w:ascii="Aparajita" w:hAnsi="Aparajita" w:cs="Aparajita"/>
          <w:sz w:val="28"/>
          <w:szCs w:val="28"/>
        </w:rPr>
      </w:pPr>
    </w:p>
    <w:p w14:paraId="24D21638" w14:textId="77777777" w:rsidR="00893A1C" w:rsidRDefault="00893A1C" w:rsidP="001E6837">
      <w:pPr>
        <w:pStyle w:val="ListParagraph"/>
        <w:spacing w:line="240" w:lineRule="auto"/>
      </w:pPr>
    </w:p>
    <w:sectPr w:rsidR="00893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arajita">
    <w:altName w:val="Aparajita"/>
    <w:panose1 w:val="020B0604020202020204"/>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96C"/>
    <w:multiLevelType w:val="hybridMultilevel"/>
    <w:tmpl w:val="A6709B7A"/>
    <w:lvl w:ilvl="0" w:tplc="4B14ADF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55727"/>
    <w:multiLevelType w:val="hybridMultilevel"/>
    <w:tmpl w:val="505EAD04"/>
    <w:lvl w:ilvl="0" w:tplc="E5B88B7E">
      <w:start w:val="1"/>
      <w:numFmt w:val="decimal"/>
      <w:lvlText w:val="%1."/>
      <w:lvlJc w:val="left"/>
      <w:pPr>
        <w:ind w:left="720" w:hanging="360"/>
      </w:pPr>
      <w:rPr>
        <w:rFonts w:ascii="Aparajita" w:hAnsi="Aparajita" w:cs="Aparajita"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80042"/>
    <w:multiLevelType w:val="hybridMultilevel"/>
    <w:tmpl w:val="505EAD04"/>
    <w:lvl w:ilvl="0" w:tplc="E5B88B7E">
      <w:start w:val="1"/>
      <w:numFmt w:val="decimal"/>
      <w:lvlText w:val="%1."/>
      <w:lvlJc w:val="left"/>
      <w:pPr>
        <w:ind w:left="720" w:hanging="360"/>
      </w:pPr>
      <w:rPr>
        <w:rFonts w:ascii="Aparajita" w:hAnsi="Aparajita" w:cs="Aparajita"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B72FE"/>
    <w:multiLevelType w:val="hybridMultilevel"/>
    <w:tmpl w:val="2812C78E"/>
    <w:lvl w:ilvl="0" w:tplc="CF08E40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 w15:restartNumberingAfterBreak="0">
    <w:nsid w:val="6634206F"/>
    <w:multiLevelType w:val="multilevel"/>
    <w:tmpl w:val="0F9A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A920D0"/>
    <w:multiLevelType w:val="hybridMultilevel"/>
    <w:tmpl w:val="C0145824"/>
    <w:lvl w:ilvl="0" w:tplc="33CC62B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8065C51"/>
    <w:multiLevelType w:val="hybridMultilevel"/>
    <w:tmpl w:val="3FF4C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96663"/>
    <w:multiLevelType w:val="hybridMultilevel"/>
    <w:tmpl w:val="7994A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1C"/>
    <w:rsid w:val="00001C0B"/>
    <w:rsid w:val="000034D4"/>
    <w:rsid w:val="000046DF"/>
    <w:rsid w:val="00004E0A"/>
    <w:rsid w:val="00006015"/>
    <w:rsid w:val="00006304"/>
    <w:rsid w:val="000177C7"/>
    <w:rsid w:val="000200F8"/>
    <w:rsid w:val="000262C7"/>
    <w:rsid w:val="0002658F"/>
    <w:rsid w:val="000354F9"/>
    <w:rsid w:val="000368D7"/>
    <w:rsid w:val="000402C6"/>
    <w:rsid w:val="000419B5"/>
    <w:rsid w:val="00055A54"/>
    <w:rsid w:val="0005630F"/>
    <w:rsid w:val="000576ED"/>
    <w:rsid w:val="00060C30"/>
    <w:rsid w:val="00061C52"/>
    <w:rsid w:val="000720A7"/>
    <w:rsid w:val="000762FB"/>
    <w:rsid w:val="000766A1"/>
    <w:rsid w:val="0007776D"/>
    <w:rsid w:val="000864C6"/>
    <w:rsid w:val="00086FE0"/>
    <w:rsid w:val="00090722"/>
    <w:rsid w:val="00095834"/>
    <w:rsid w:val="000A1A48"/>
    <w:rsid w:val="000A2367"/>
    <w:rsid w:val="000A521D"/>
    <w:rsid w:val="000B421A"/>
    <w:rsid w:val="000C22D9"/>
    <w:rsid w:val="000C3BF3"/>
    <w:rsid w:val="000C5AE7"/>
    <w:rsid w:val="000D4AEE"/>
    <w:rsid w:val="000E18E2"/>
    <w:rsid w:val="000E6022"/>
    <w:rsid w:val="000E64D1"/>
    <w:rsid w:val="000F0579"/>
    <w:rsid w:val="001078AB"/>
    <w:rsid w:val="00111EB2"/>
    <w:rsid w:val="00112365"/>
    <w:rsid w:val="001226E0"/>
    <w:rsid w:val="00122EAD"/>
    <w:rsid w:val="00123712"/>
    <w:rsid w:val="00140F0C"/>
    <w:rsid w:val="00156059"/>
    <w:rsid w:val="0017519B"/>
    <w:rsid w:val="001807B5"/>
    <w:rsid w:val="001830C0"/>
    <w:rsid w:val="00197330"/>
    <w:rsid w:val="001974C2"/>
    <w:rsid w:val="001A16FA"/>
    <w:rsid w:val="001B1C2B"/>
    <w:rsid w:val="001C694D"/>
    <w:rsid w:val="001D5D3C"/>
    <w:rsid w:val="001E6837"/>
    <w:rsid w:val="001E689B"/>
    <w:rsid w:val="001F0063"/>
    <w:rsid w:val="001F0874"/>
    <w:rsid w:val="001F3C55"/>
    <w:rsid w:val="001F7E6E"/>
    <w:rsid w:val="00205661"/>
    <w:rsid w:val="002061F2"/>
    <w:rsid w:val="00212032"/>
    <w:rsid w:val="00214781"/>
    <w:rsid w:val="00221ADE"/>
    <w:rsid w:val="002275C0"/>
    <w:rsid w:val="002377C4"/>
    <w:rsid w:val="00237CA3"/>
    <w:rsid w:val="00242012"/>
    <w:rsid w:val="002437BD"/>
    <w:rsid w:val="00246D57"/>
    <w:rsid w:val="00251DE2"/>
    <w:rsid w:val="00252005"/>
    <w:rsid w:val="0026184F"/>
    <w:rsid w:val="002639A6"/>
    <w:rsid w:val="002646BE"/>
    <w:rsid w:val="00265C65"/>
    <w:rsid w:val="00274C23"/>
    <w:rsid w:val="00274D94"/>
    <w:rsid w:val="00277E18"/>
    <w:rsid w:val="00280D90"/>
    <w:rsid w:val="00282B38"/>
    <w:rsid w:val="0028435D"/>
    <w:rsid w:val="002955FA"/>
    <w:rsid w:val="002978B5"/>
    <w:rsid w:val="002A57D8"/>
    <w:rsid w:val="002B1A0C"/>
    <w:rsid w:val="002C0AC1"/>
    <w:rsid w:val="002C0BD6"/>
    <w:rsid w:val="002D4A9C"/>
    <w:rsid w:val="002E2382"/>
    <w:rsid w:val="002E3208"/>
    <w:rsid w:val="002E53E4"/>
    <w:rsid w:val="002E5AA9"/>
    <w:rsid w:val="002F18A1"/>
    <w:rsid w:val="002F4750"/>
    <w:rsid w:val="00302561"/>
    <w:rsid w:val="00323D83"/>
    <w:rsid w:val="00334B29"/>
    <w:rsid w:val="00336D82"/>
    <w:rsid w:val="00343F47"/>
    <w:rsid w:val="0034722F"/>
    <w:rsid w:val="00347F9D"/>
    <w:rsid w:val="00355988"/>
    <w:rsid w:val="003612C2"/>
    <w:rsid w:val="003652BD"/>
    <w:rsid w:val="00371C94"/>
    <w:rsid w:val="00373311"/>
    <w:rsid w:val="00375BD7"/>
    <w:rsid w:val="0037742D"/>
    <w:rsid w:val="00384188"/>
    <w:rsid w:val="003858AF"/>
    <w:rsid w:val="00390CDC"/>
    <w:rsid w:val="003A45E0"/>
    <w:rsid w:val="003D30D4"/>
    <w:rsid w:val="003D3723"/>
    <w:rsid w:val="003D6067"/>
    <w:rsid w:val="003D6593"/>
    <w:rsid w:val="003D7273"/>
    <w:rsid w:val="003E0C33"/>
    <w:rsid w:val="003E224A"/>
    <w:rsid w:val="003E34C1"/>
    <w:rsid w:val="003E3D8F"/>
    <w:rsid w:val="003E45BC"/>
    <w:rsid w:val="003F2497"/>
    <w:rsid w:val="004020BD"/>
    <w:rsid w:val="004115B1"/>
    <w:rsid w:val="00435DBE"/>
    <w:rsid w:val="00436142"/>
    <w:rsid w:val="00446579"/>
    <w:rsid w:val="00446F80"/>
    <w:rsid w:val="00451D47"/>
    <w:rsid w:val="00454930"/>
    <w:rsid w:val="00460037"/>
    <w:rsid w:val="00460217"/>
    <w:rsid w:val="00465F26"/>
    <w:rsid w:val="00470E53"/>
    <w:rsid w:val="00471DA4"/>
    <w:rsid w:val="00473211"/>
    <w:rsid w:val="004743F4"/>
    <w:rsid w:val="00475E9D"/>
    <w:rsid w:val="004811C2"/>
    <w:rsid w:val="00490B41"/>
    <w:rsid w:val="004946F1"/>
    <w:rsid w:val="00497B0A"/>
    <w:rsid w:val="00497ED8"/>
    <w:rsid w:val="004A6EE6"/>
    <w:rsid w:val="004B28AA"/>
    <w:rsid w:val="004B3A91"/>
    <w:rsid w:val="004C1D18"/>
    <w:rsid w:val="004D6390"/>
    <w:rsid w:val="004E6E46"/>
    <w:rsid w:val="004E7A4B"/>
    <w:rsid w:val="004F496C"/>
    <w:rsid w:val="004F503F"/>
    <w:rsid w:val="00500B64"/>
    <w:rsid w:val="005024F3"/>
    <w:rsid w:val="00514010"/>
    <w:rsid w:val="0052199B"/>
    <w:rsid w:val="0053204F"/>
    <w:rsid w:val="00533B49"/>
    <w:rsid w:val="0054277B"/>
    <w:rsid w:val="00542ADD"/>
    <w:rsid w:val="00543692"/>
    <w:rsid w:val="00545214"/>
    <w:rsid w:val="0055150B"/>
    <w:rsid w:val="00552279"/>
    <w:rsid w:val="005538F2"/>
    <w:rsid w:val="005557A4"/>
    <w:rsid w:val="00561532"/>
    <w:rsid w:val="005631C5"/>
    <w:rsid w:val="00565AFB"/>
    <w:rsid w:val="005721CE"/>
    <w:rsid w:val="00572D94"/>
    <w:rsid w:val="00573DC5"/>
    <w:rsid w:val="00580A19"/>
    <w:rsid w:val="005918A3"/>
    <w:rsid w:val="00593A45"/>
    <w:rsid w:val="005A1BC5"/>
    <w:rsid w:val="005B31AD"/>
    <w:rsid w:val="005B3E3D"/>
    <w:rsid w:val="005B4633"/>
    <w:rsid w:val="005B628B"/>
    <w:rsid w:val="005B63FE"/>
    <w:rsid w:val="005B7950"/>
    <w:rsid w:val="005C35D1"/>
    <w:rsid w:val="005C5A8E"/>
    <w:rsid w:val="005C7279"/>
    <w:rsid w:val="005E2889"/>
    <w:rsid w:val="005E3B0D"/>
    <w:rsid w:val="005E5C47"/>
    <w:rsid w:val="005E74A1"/>
    <w:rsid w:val="005F4204"/>
    <w:rsid w:val="005F52CD"/>
    <w:rsid w:val="005F6AAF"/>
    <w:rsid w:val="005F7F6E"/>
    <w:rsid w:val="006013D2"/>
    <w:rsid w:val="00601AE9"/>
    <w:rsid w:val="00603C93"/>
    <w:rsid w:val="006041AA"/>
    <w:rsid w:val="00604F48"/>
    <w:rsid w:val="00605AC7"/>
    <w:rsid w:val="006142CF"/>
    <w:rsid w:val="00623A61"/>
    <w:rsid w:val="00624F8D"/>
    <w:rsid w:val="00625CA1"/>
    <w:rsid w:val="006278F0"/>
    <w:rsid w:val="0064203F"/>
    <w:rsid w:val="00644325"/>
    <w:rsid w:val="00646A1B"/>
    <w:rsid w:val="00651A6A"/>
    <w:rsid w:val="006528BB"/>
    <w:rsid w:val="0065301D"/>
    <w:rsid w:val="00661BC9"/>
    <w:rsid w:val="00661F1E"/>
    <w:rsid w:val="00664989"/>
    <w:rsid w:val="00680571"/>
    <w:rsid w:val="00684943"/>
    <w:rsid w:val="00690B9E"/>
    <w:rsid w:val="00691745"/>
    <w:rsid w:val="006A2074"/>
    <w:rsid w:val="006A24C7"/>
    <w:rsid w:val="006A4A34"/>
    <w:rsid w:val="006B1F79"/>
    <w:rsid w:val="006B38E0"/>
    <w:rsid w:val="006B57AE"/>
    <w:rsid w:val="006D3190"/>
    <w:rsid w:val="006D6180"/>
    <w:rsid w:val="006E1328"/>
    <w:rsid w:val="006E1708"/>
    <w:rsid w:val="00721384"/>
    <w:rsid w:val="00726561"/>
    <w:rsid w:val="00747E33"/>
    <w:rsid w:val="00752CC2"/>
    <w:rsid w:val="00752D8E"/>
    <w:rsid w:val="00756BBF"/>
    <w:rsid w:val="0076278D"/>
    <w:rsid w:val="007632A6"/>
    <w:rsid w:val="00765651"/>
    <w:rsid w:val="00767A50"/>
    <w:rsid w:val="0077096B"/>
    <w:rsid w:val="00777761"/>
    <w:rsid w:val="007843B6"/>
    <w:rsid w:val="00794CD5"/>
    <w:rsid w:val="007969F0"/>
    <w:rsid w:val="007A09BA"/>
    <w:rsid w:val="007A4D44"/>
    <w:rsid w:val="007C3FE5"/>
    <w:rsid w:val="007C76BA"/>
    <w:rsid w:val="007D2258"/>
    <w:rsid w:val="007D6775"/>
    <w:rsid w:val="007E42CE"/>
    <w:rsid w:val="007E6AF9"/>
    <w:rsid w:val="007E7C77"/>
    <w:rsid w:val="00802140"/>
    <w:rsid w:val="00806007"/>
    <w:rsid w:val="00815FD7"/>
    <w:rsid w:val="00816801"/>
    <w:rsid w:val="00821840"/>
    <w:rsid w:val="00824A46"/>
    <w:rsid w:val="00824BA3"/>
    <w:rsid w:val="00836E14"/>
    <w:rsid w:val="00837288"/>
    <w:rsid w:val="008409D1"/>
    <w:rsid w:val="00842A1E"/>
    <w:rsid w:val="0084350C"/>
    <w:rsid w:val="00844A85"/>
    <w:rsid w:val="00845354"/>
    <w:rsid w:val="00846594"/>
    <w:rsid w:val="00852EC3"/>
    <w:rsid w:val="0086006C"/>
    <w:rsid w:val="00864FDC"/>
    <w:rsid w:val="00867CE1"/>
    <w:rsid w:val="0087542C"/>
    <w:rsid w:val="008843D4"/>
    <w:rsid w:val="00891037"/>
    <w:rsid w:val="00891BE4"/>
    <w:rsid w:val="00891F29"/>
    <w:rsid w:val="00893A1C"/>
    <w:rsid w:val="008942EA"/>
    <w:rsid w:val="00895ABE"/>
    <w:rsid w:val="008A3B09"/>
    <w:rsid w:val="008C4893"/>
    <w:rsid w:val="008D6FC0"/>
    <w:rsid w:val="008D77B7"/>
    <w:rsid w:val="008E0D59"/>
    <w:rsid w:val="008E12B9"/>
    <w:rsid w:val="008E4E67"/>
    <w:rsid w:val="008E5368"/>
    <w:rsid w:val="008E7E8A"/>
    <w:rsid w:val="008F59FB"/>
    <w:rsid w:val="00906275"/>
    <w:rsid w:val="0091043D"/>
    <w:rsid w:val="0091264E"/>
    <w:rsid w:val="00941156"/>
    <w:rsid w:val="00942012"/>
    <w:rsid w:val="009446D9"/>
    <w:rsid w:val="0094581A"/>
    <w:rsid w:val="00947BF4"/>
    <w:rsid w:val="00954FED"/>
    <w:rsid w:val="0096657E"/>
    <w:rsid w:val="0097070A"/>
    <w:rsid w:val="00974247"/>
    <w:rsid w:val="00975CCC"/>
    <w:rsid w:val="00977A25"/>
    <w:rsid w:val="00983F17"/>
    <w:rsid w:val="00987A37"/>
    <w:rsid w:val="009939D3"/>
    <w:rsid w:val="009B2EF1"/>
    <w:rsid w:val="009C7BB8"/>
    <w:rsid w:val="009D0D4F"/>
    <w:rsid w:val="009D1348"/>
    <w:rsid w:val="009D15F4"/>
    <w:rsid w:val="009D299A"/>
    <w:rsid w:val="009D3B45"/>
    <w:rsid w:val="009F14C8"/>
    <w:rsid w:val="00A00AE6"/>
    <w:rsid w:val="00A00C1C"/>
    <w:rsid w:val="00A242C2"/>
    <w:rsid w:val="00A3492E"/>
    <w:rsid w:val="00A3710C"/>
    <w:rsid w:val="00A433CB"/>
    <w:rsid w:val="00A433D8"/>
    <w:rsid w:val="00A514B9"/>
    <w:rsid w:val="00A51502"/>
    <w:rsid w:val="00A52E0F"/>
    <w:rsid w:val="00A56EE1"/>
    <w:rsid w:val="00A57D0C"/>
    <w:rsid w:val="00A633D0"/>
    <w:rsid w:val="00A71DC8"/>
    <w:rsid w:val="00A822E1"/>
    <w:rsid w:val="00A87FB1"/>
    <w:rsid w:val="00A90E2A"/>
    <w:rsid w:val="00AA5A8F"/>
    <w:rsid w:val="00AB04C3"/>
    <w:rsid w:val="00AB1AE6"/>
    <w:rsid w:val="00AD154F"/>
    <w:rsid w:val="00AD2FC7"/>
    <w:rsid w:val="00AE1433"/>
    <w:rsid w:val="00AE19B5"/>
    <w:rsid w:val="00AE2767"/>
    <w:rsid w:val="00AE35A2"/>
    <w:rsid w:val="00AE49B8"/>
    <w:rsid w:val="00B04817"/>
    <w:rsid w:val="00B11DD1"/>
    <w:rsid w:val="00B30566"/>
    <w:rsid w:val="00B31E21"/>
    <w:rsid w:val="00B346E3"/>
    <w:rsid w:val="00B44ACA"/>
    <w:rsid w:val="00B44EF8"/>
    <w:rsid w:val="00B46F22"/>
    <w:rsid w:val="00B569BF"/>
    <w:rsid w:val="00B632C9"/>
    <w:rsid w:val="00B6365F"/>
    <w:rsid w:val="00B67B27"/>
    <w:rsid w:val="00B67EEA"/>
    <w:rsid w:val="00B75A34"/>
    <w:rsid w:val="00B75CF5"/>
    <w:rsid w:val="00B773FA"/>
    <w:rsid w:val="00B82E8A"/>
    <w:rsid w:val="00B84006"/>
    <w:rsid w:val="00B8422F"/>
    <w:rsid w:val="00BA4830"/>
    <w:rsid w:val="00BB0E3C"/>
    <w:rsid w:val="00BB4AB1"/>
    <w:rsid w:val="00BB5972"/>
    <w:rsid w:val="00BB6D0C"/>
    <w:rsid w:val="00BC6F87"/>
    <w:rsid w:val="00BD01A4"/>
    <w:rsid w:val="00BD35D1"/>
    <w:rsid w:val="00BD4727"/>
    <w:rsid w:val="00BE024E"/>
    <w:rsid w:val="00BE23F8"/>
    <w:rsid w:val="00BF37E2"/>
    <w:rsid w:val="00BF6C1C"/>
    <w:rsid w:val="00C0020D"/>
    <w:rsid w:val="00C01156"/>
    <w:rsid w:val="00C05504"/>
    <w:rsid w:val="00C05C0B"/>
    <w:rsid w:val="00C10890"/>
    <w:rsid w:val="00C11E87"/>
    <w:rsid w:val="00C12416"/>
    <w:rsid w:val="00C13641"/>
    <w:rsid w:val="00C17E73"/>
    <w:rsid w:val="00C314E2"/>
    <w:rsid w:val="00C36B3D"/>
    <w:rsid w:val="00C457D2"/>
    <w:rsid w:val="00C53E0A"/>
    <w:rsid w:val="00C7040B"/>
    <w:rsid w:val="00C75EE2"/>
    <w:rsid w:val="00C810EF"/>
    <w:rsid w:val="00C844B3"/>
    <w:rsid w:val="00C8478D"/>
    <w:rsid w:val="00C90628"/>
    <w:rsid w:val="00C9396F"/>
    <w:rsid w:val="00CA41F0"/>
    <w:rsid w:val="00CA4AB8"/>
    <w:rsid w:val="00CA5591"/>
    <w:rsid w:val="00CB73E2"/>
    <w:rsid w:val="00CC14F0"/>
    <w:rsid w:val="00CC2D52"/>
    <w:rsid w:val="00CC52BB"/>
    <w:rsid w:val="00CC5481"/>
    <w:rsid w:val="00CE0061"/>
    <w:rsid w:val="00CE6812"/>
    <w:rsid w:val="00CE745F"/>
    <w:rsid w:val="00CF348D"/>
    <w:rsid w:val="00CF3DD7"/>
    <w:rsid w:val="00CF471F"/>
    <w:rsid w:val="00D026B1"/>
    <w:rsid w:val="00D1276C"/>
    <w:rsid w:val="00D13A9E"/>
    <w:rsid w:val="00D20099"/>
    <w:rsid w:val="00D22ABF"/>
    <w:rsid w:val="00D242F0"/>
    <w:rsid w:val="00D2706C"/>
    <w:rsid w:val="00D31034"/>
    <w:rsid w:val="00D33F0E"/>
    <w:rsid w:val="00D34332"/>
    <w:rsid w:val="00D3638E"/>
    <w:rsid w:val="00D42219"/>
    <w:rsid w:val="00D42442"/>
    <w:rsid w:val="00D521CC"/>
    <w:rsid w:val="00D5486D"/>
    <w:rsid w:val="00D62D5B"/>
    <w:rsid w:val="00D64359"/>
    <w:rsid w:val="00D66577"/>
    <w:rsid w:val="00D677B4"/>
    <w:rsid w:val="00D75A3E"/>
    <w:rsid w:val="00D77D5B"/>
    <w:rsid w:val="00D77F49"/>
    <w:rsid w:val="00D8044B"/>
    <w:rsid w:val="00D854B5"/>
    <w:rsid w:val="00D86FC6"/>
    <w:rsid w:val="00DA28E7"/>
    <w:rsid w:val="00DA3889"/>
    <w:rsid w:val="00DB11A0"/>
    <w:rsid w:val="00DC5556"/>
    <w:rsid w:val="00DD1C77"/>
    <w:rsid w:val="00DD1EE1"/>
    <w:rsid w:val="00DE7508"/>
    <w:rsid w:val="00DE796C"/>
    <w:rsid w:val="00DF67D3"/>
    <w:rsid w:val="00DF68C5"/>
    <w:rsid w:val="00E04622"/>
    <w:rsid w:val="00E1416B"/>
    <w:rsid w:val="00E20ED2"/>
    <w:rsid w:val="00E26FA0"/>
    <w:rsid w:val="00E2732B"/>
    <w:rsid w:val="00E33119"/>
    <w:rsid w:val="00E34013"/>
    <w:rsid w:val="00E35075"/>
    <w:rsid w:val="00E437DA"/>
    <w:rsid w:val="00E45E77"/>
    <w:rsid w:val="00E537ED"/>
    <w:rsid w:val="00E55532"/>
    <w:rsid w:val="00E57128"/>
    <w:rsid w:val="00E6404A"/>
    <w:rsid w:val="00E646B1"/>
    <w:rsid w:val="00E6643A"/>
    <w:rsid w:val="00E76F3B"/>
    <w:rsid w:val="00E82A80"/>
    <w:rsid w:val="00E83723"/>
    <w:rsid w:val="00E90E64"/>
    <w:rsid w:val="00E93C06"/>
    <w:rsid w:val="00E971F6"/>
    <w:rsid w:val="00EA79CE"/>
    <w:rsid w:val="00EB619C"/>
    <w:rsid w:val="00EB7B3A"/>
    <w:rsid w:val="00EC24BB"/>
    <w:rsid w:val="00EC269B"/>
    <w:rsid w:val="00ED4BD9"/>
    <w:rsid w:val="00ED6955"/>
    <w:rsid w:val="00ED760C"/>
    <w:rsid w:val="00EE0A21"/>
    <w:rsid w:val="00EE5624"/>
    <w:rsid w:val="00EF3AC1"/>
    <w:rsid w:val="00F06BF1"/>
    <w:rsid w:val="00F07084"/>
    <w:rsid w:val="00F07CA6"/>
    <w:rsid w:val="00F12266"/>
    <w:rsid w:val="00F23592"/>
    <w:rsid w:val="00F24554"/>
    <w:rsid w:val="00F276D8"/>
    <w:rsid w:val="00F365FF"/>
    <w:rsid w:val="00F37F0D"/>
    <w:rsid w:val="00F40045"/>
    <w:rsid w:val="00F41871"/>
    <w:rsid w:val="00F43424"/>
    <w:rsid w:val="00F44288"/>
    <w:rsid w:val="00F525F3"/>
    <w:rsid w:val="00F541CE"/>
    <w:rsid w:val="00F84396"/>
    <w:rsid w:val="00F856A1"/>
    <w:rsid w:val="00F9231B"/>
    <w:rsid w:val="00F92EB1"/>
    <w:rsid w:val="00F93213"/>
    <w:rsid w:val="00F9423F"/>
    <w:rsid w:val="00FB036F"/>
    <w:rsid w:val="00FD2F09"/>
    <w:rsid w:val="00FD3282"/>
    <w:rsid w:val="00FE0BE4"/>
    <w:rsid w:val="00FE6535"/>
    <w:rsid w:val="00FF0403"/>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F240"/>
  <w15:docId w15:val="{E69ACE97-56CF-4268-BDAC-CCDFEEE6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1C"/>
    <w:pPr>
      <w:ind w:left="720"/>
      <w:contextualSpacing/>
    </w:pPr>
  </w:style>
  <w:style w:type="paragraph" w:styleId="BalloonText">
    <w:name w:val="Balloon Text"/>
    <w:basedOn w:val="Normal"/>
    <w:link w:val="BalloonTextChar"/>
    <w:uiPriority w:val="99"/>
    <w:semiHidden/>
    <w:unhideWhenUsed/>
    <w:rsid w:val="00F92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1B"/>
    <w:rPr>
      <w:rFonts w:ascii="Segoe UI" w:hAnsi="Segoe UI" w:cs="Segoe UI"/>
      <w:sz w:val="18"/>
      <w:szCs w:val="18"/>
    </w:rPr>
  </w:style>
  <w:style w:type="character" w:customStyle="1" w:styleId="il">
    <w:name w:val="il"/>
    <w:basedOn w:val="DefaultParagraphFont"/>
    <w:rsid w:val="00E35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50212">
      <w:bodyDiv w:val="1"/>
      <w:marLeft w:val="0"/>
      <w:marRight w:val="0"/>
      <w:marTop w:val="0"/>
      <w:marBottom w:val="0"/>
      <w:divBdr>
        <w:top w:val="none" w:sz="0" w:space="0" w:color="auto"/>
        <w:left w:val="none" w:sz="0" w:space="0" w:color="auto"/>
        <w:bottom w:val="none" w:sz="0" w:space="0" w:color="auto"/>
        <w:right w:val="none" w:sz="0" w:space="0" w:color="auto"/>
      </w:divBdr>
    </w:div>
    <w:div w:id="341472745">
      <w:bodyDiv w:val="1"/>
      <w:marLeft w:val="0"/>
      <w:marRight w:val="0"/>
      <w:marTop w:val="0"/>
      <w:marBottom w:val="0"/>
      <w:divBdr>
        <w:top w:val="none" w:sz="0" w:space="0" w:color="auto"/>
        <w:left w:val="none" w:sz="0" w:space="0" w:color="auto"/>
        <w:bottom w:val="none" w:sz="0" w:space="0" w:color="auto"/>
        <w:right w:val="none" w:sz="0" w:space="0" w:color="auto"/>
      </w:divBdr>
    </w:div>
    <w:div w:id="789277394">
      <w:bodyDiv w:val="1"/>
      <w:marLeft w:val="0"/>
      <w:marRight w:val="0"/>
      <w:marTop w:val="0"/>
      <w:marBottom w:val="0"/>
      <w:divBdr>
        <w:top w:val="none" w:sz="0" w:space="0" w:color="auto"/>
        <w:left w:val="none" w:sz="0" w:space="0" w:color="auto"/>
        <w:bottom w:val="none" w:sz="0" w:space="0" w:color="auto"/>
        <w:right w:val="none" w:sz="0" w:space="0" w:color="auto"/>
      </w:divBdr>
    </w:div>
    <w:div w:id="906913770">
      <w:bodyDiv w:val="1"/>
      <w:marLeft w:val="0"/>
      <w:marRight w:val="0"/>
      <w:marTop w:val="0"/>
      <w:marBottom w:val="0"/>
      <w:divBdr>
        <w:top w:val="none" w:sz="0" w:space="0" w:color="auto"/>
        <w:left w:val="none" w:sz="0" w:space="0" w:color="auto"/>
        <w:bottom w:val="none" w:sz="0" w:space="0" w:color="auto"/>
        <w:right w:val="none" w:sz="0" w:space="0" w:color="auto"/>
      </w:divBdr>
    </w:div>
    <w:div w:id="936718836">
      <w:bodyDiv w:val="1"/>
      <w:marLeft w:val="0"/>
      <w:marRight w:val="0"/>
      <w:marTop w:val="0"/>
      <w:marBottom w:val="0"/>
      <w:divBdr>
        <w:top w:val="none" w:sz="0" w:space="0" w:color="auto"/>
        <w:left w:val="none" w:sz="0" w:space="0" w:color="auto"/>
        <w:bottom w:val="none" w:sz="0" w:space="0" w:color="auto"/>
        <w:right w:val="none" w:sz="0" w:space="0" w:color="auto"/>
      </w:divBdr>
      <w:divsChild>
        <w:div w:id="185522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186344">
              <w:marLeft w:val="0"/>
              <w:marRight w:val="0"/>
              <w:marTop w:val="0"/>
              <w:marBottom w:val="0"/>
              <w:divBdr>
                <w:top w:val="none" w:sz="0" w:space="0" w:color="auto"/>
                <w:left w:val="none" w:sz="0" w:space="0" w:color="auto"/>
                <w:bottom w:val="none" w:sz="0" w:space="0" w:color="auto"/>
                <w:right w:val="none" w:sz="0" w:space="0" w:color="auto"/>
              </w:divBdr>
              <w:divsChild>
                <w:div w:id="493691851">
                  <w:marLeft w:val="0"/>
                  <w:marRight w:val="0"/>
                  <w:marTop w:val="0"/>
                  <w:marBottom w:val="0"/>
                  <w:divBdr>
                    <w:top w:val="none" w:sz="0" w:space="0" w:color="auto"/>
                    <w:left w:val="none" w:sz="0" w:space="0" w:color="auto"/>
                    <w:bottom w:val="none" w:sz="0" w:space="0" w:color="auto"/>
                    <w:right w:val="none" w:sz="0" w:space="0" w:color="auto"/>
                  </w:divBdr>
                  <w:divsChild>
                    <w:div w:id="2079204402">
                      <w:marLeft w:val="0"/>
                      <w:marRight w:val="0"/>
                      <w:marTop w:val="0"/>
                      <w:marBottom w:val="0"/>
                      <w:divBdr>
                        <w:top w:val="none" w:sz="0" w:space="0" w:color="auto"/>
                        <w:left w:val="none" w:sz="0" w:space="0" w:color="auto"/>
                        <w:bottom w:val="none" w:sz="0" w:space="0" w:color="auto"/>
                        <w:right w:val="none" w:sz="0" w:space="0" w:color="auto"/>
                      </w:divBdr>
                      <w:divsChild>
                        <w:div w:id="14777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13281">
      <w:bodyDiv w:val="1"/>
      <w:marLeft w:val="0"/>
      <w:marRight w:val="0"/>
      <w:marTop w:val="0"/>
      <w:marBottom w:val="0"/>
      <w:divBdr>
        <w:top w:val="none" w:sz="0" w:space="0" w:color="auto"/>
        <w:left w:val="none" w:sz="0" w:space="0" w:color="auto"/>
        <w:bottom w:val="none" w:sz="0" w:space="0" w:color="auto"/>
        <w:right w:val="none" w:sz="0" w:space="0" w:color="auto"/>
      </w:divBdr>
    </w:div>
    <w:div w:id="1316370760">
      <w:bodyDiv w:val="1"/>
      <w:marLeft w:val="0"/>
      <w:marRight w:val="0"/>
      <w:marTop w:val="0"/>
      <w:marBottom w:val="0"/>
      <w:divBdr>
        <w:top w:val="none" w:sz="0" w:space="0" w:color="auto"/>
        <w:left w:val="none" w:sz="0" w:space="0" w:color="auto"/>
        <w:bottom w:val="none" w:sz="0" w:space="0" w:color="auto"/>
        <w:right w:val="none" w:sz="0" w:space="0" w:color="auto"/>
      </w:divBdr>
    </w:div>
    <w:div w:id="1702709745">
      <w:bodyDiv w:val="1"/>
      <w:marLeft w:val="0"/>
      <w:marRight w:val="0"/>
      <w:marTop w:val="0"/>
      <w:marBottom w:val="0"/>
      <w:divBdr>
        <w:top w:val="none" w:sz="0" w:space="0" w:color="auto"/>
        <w:left w:val="none" w:sz="0" w:space="0" w:color="auto"/>
        <w:bottom w:val="none" w:sz="0" w:space="0" w:color="auto"/>
        <w:right w:val="none" w:sz="0" w:space="0" w:color="auto"/>
      </w:divBdr>
    </w:div>
    <w:div w:id="1936672028">
      <w:bodyDiv w:val="1"/>
      <w:marLeft w:val="0"/>
      <w:marRight w:val="0"/>
      <w:marTop w:val="0"/>
      <w:marBottom w:val="0"/>
      <w:divBdr>
        <w:top w:val="none" w:sz="0" w:space="0" w:color="auto"/>
        <w:left w:val="none" w:sz="0" w:space="0" w:color="auto"/>
        <w:bottom w:val="none" w:sz="0" w:space="0" w:color="auto"/>
        <w:right w:val="none" w:sz="0" w:space="0" w:color="auto"/>
      </w:divBdr>
      <w:divsChild>
        <w:div w:id="123354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771072">
              <w:marLeft w:val="0"/>
              <w:marRight w:val="0"/>
              <w:marTop w:val="0"/>
              <w:marBottom w:val="0"/>
              <w:divBdr>
                <w:top w:val="none" w:sz="0" w:space="0" w:color="auto"/>
                <w:left w:val="none" w:sz="0" w:space="0" w:color="auto"/>
                <w:bottom w:val="none" w:sz="0" w:space="0" w:color="auto"/>
                <w:right w:val="none" w:sz="0" w:space="0" w:color="auto"/>
              </w:divBdr>
              <w:divsChild>
                <w:div w:id="743575476">
                  <w:marLeft w:val="0"/>
                  <w:marRight w:val="0"/>
                  <w:marTop w:val="0"/>
                  <w:marBottom w:val="0"/>
                  <w:divBdr>
                    <w:top w:val="none" w:sz="0" w:space="0" w:color="auto"/>
                    <w:left w:val="none" w:sz="0" w:space="0" w:color="auto"/>
                    <w:bottom w:val="none" w:sz="0" w:space="0" w:color="auto"/>
                    <w:right w:val="none" w:sz="0" w:space="0" w:color="auto"/>
                  </w:divBdr>
                  <w:divsChild>
                    <w:div w:id="606811848">
                      <w:marLeft w:val="0"/>
                      <w:marRight w:val="0"/>
                      <w:marTop w:val="0"/>
                      <w:marBottom w:val="0"/>
                      <w:divBdr>
                        <w:top w:val="none" w:sz="0" w:space="0" w:color="auto"/>
                        <w:left w:val="none" w:sz="0" w:space="0" w:color="auto"/>
                        <w:bottom w:val="none" w:sz="0" w:space="0" w:color="auto"/>
                        <w:right w:val="none" w:sz="0" w:space="0" w:color="auto"/>
                      </w:divBdr>
                      <w:divsChild>
                        <w:div w:id="7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79930">
      <w:bodyDiv w:val="1"/>
      <w:marLeft w:val="0"/>
      <w:marRight w:val="0"/>
      <w:marTop w:val="0"/>
      <w:marBottom w:val="0"/>
      <w:divBdr>
        <w:top w:val="none" w:sz="0" w:space="0" w:color="auto"/>
        <w:left w:val="none" w:sz="0" w:space="0" w:color="auto"/>
        <w:bottom w:val="none" w:sz="0" w:space="0" w:color="auto"/>
        <w:right w:val="none" w:sz="0" w:space="0" w:color="auto"/>
      </w:divBdr>
      <w:divsChild>
        <w:div w:id="159490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252630">
              <w:marLeft w:val="0"/>
              <w:marRight w:val="0"/>
              <w:marTop w:val="0"/>
              <w:marBottom w:val="0"/>
              <w:divBdr>
                <w:top w:val="none" w:sz="0" w:space="0" w:color="auto"/>
                <w:left w:val="none" w:sz="0" w:space="0" w:color="auto"/>
                <w:bottom w:val="none" w:sz="0" w:space="0" w:color="auto"/>
                <w:right w:val="none" w:sz="0" w:space="0" w:color="auto"/>
              </w:divBdr>
              <w:divsChild>
                <w:div w:id="244147813">
                  <w:marLeft w:val="0"/>
                  <w:marRight w:val="0"/>
                  <w:marTop w:val="0"/>
                  <w:marBottom w:val="0"/>
                  <w:divBdr>
                    <w:top w:val="none" w:sz="0" w:space="0" w:color="auto"/>
                    <w:left w:val="none" w:sz="0" w:space="0" w:color="auto"/>
                    <w:bottom w:val="none" w:sz="0" w:space="0" w:color="auto"/>
                    <w:right w:val="none" w:sz="0" w:space="0" w:color="auto"/>
                  </w:divBdr>
                  <w:divsChild>
                    <w:div w:id="1088191510">
                      <w:marLeft w:val="0"/>
                      <w:marRight w:val="0"/>
                      <w:marTop w:val="0"/>
                      <w:marBottom w:val="0"/>
                      <w:divBdr>
                        <w:top w:val="none" w:sz="0" w:space="0" w:color="auto"/>
                        <w:left w:val="none" w:sz="0" w:space="0" w:color="auto"/>
                        <w:bottom w:val="none" w:sz="0" w:space="0" w:color="auto"/>
                        <w:right w:val="none" w:sz="0" w:space="0" w:color="auto"/>
                      </w:divBdr>
                      <w:divsChild>
                        <w:div w:id="1144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21EC-3F39-429C-BD25-3EAD9682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West</dc:creator>
  <cp:lastModifiedBy>City West</cp:lastModifiedBy>
  <cp:revision>2</cp:revision>
  <cp:lastPrinted>2022-03-30T16:22:00Z</cp:lastPrinted>
  <dcterms:created xsi:type="dcterms:W3CDTF">2022-04-01T22:09:00Z</dcterms:created>
  <dcterms:modified xsi:type="dcterms:W3CDTF">2022-04-01T22:09:00Z</dcterms:modified>
</cp:coreProperties>
</file>